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E6B" w:rsidRDefault="00542188" w:rsidP="00D042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  <w:r w:rsidRPr="000867D9">
        <w:rPr>
          <w:b/>
          <w:caps/>
          <w:noProof/>
          <w:sz w:val="28"/>
          <w:szCs w:val="28"/>
        </w:rPr>
        <w:drawing>
          <wp:inline distT="0" distB="0" distL="0" distR="0" wp14:anchorId="45D2586D" wp14:editId="31972378">
            <wp:extent cx="6692265" cy="9272905"/>
            <wp:effectExtent l="0" t="0" r="0" b="4445"/>
            <wp:docPr id="1" name="Рисунок 1" descr="D:\станочники сканы\стан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аночники сканы\стан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265" cy="927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F8A" w:rsidRPr="00772066" w:rsidRDefault="00593BD2" w:rsidP="00853F8A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Рабочая программа</w:t>
      </w:r>
      <w:r w:rsidR="00853F8A" w:rsidRPr="00772066">
        <w:rPr>
          <w:sz w:val="26"/>
          <w:szCs w:val="26"/>
        </w:rPr>
        <w:t xml:space="preserve"> разработана на основе:</w:t>
      </w:r>
    </w:p>
    <w:p w:rsidR="00853F8A" w:rsidRPr="00772066" w:rsidRDefault="00853F8A" w:rsidP="008A7407">
      <w:pPr>
        <w:ind w:firstLine="567"/>
        <w:jc w:val="both"/>
        <w:rPr>
          <w:sz w:val="26"/>
          <w:szCs w:val="26"/>
        </w:rPr>
      </w:pPr>
      <w:r w:rsidRPr="00772066">
        <w:rPr>
          <w:sz w:val="26"/>
          <w:szCs w:val="26"/>
        </w:rPr>
        <w:t>- Федерального государственного образовательного стандарта среднего общего образования;</w:t>
      </w:r>
    </w:p>
    <w:p w:rsidR="00853F8A" w:rsidRPr="00772066" w:rsidRDefault="00853F8A" w:rsidP="008A7407">
      <w:pPr>
        <w:ind w:firstLine="567"/>
        <w:jc w:val="both"/>
        <w:rPr>
          <w:sz w:val="26"/>
          <w:szCs w:val="26"/>
        </w:rPr>
      </w:pPr>
      <w:r w:rsidRPr="00772066">
        <w:rPr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профессии: 15.01.25 Станочник (металлообработка) входит в укрупненную группу 15.00.00 Машиностроение, утвержденного Приказом Минобрнауки России от 02.08.2013 N 822 (ред. от 17.03.2015) "Об утверждении федерального государственного образовательного стандарта среднего профессионального образования по профессии 151902.03 Станочник (металлообработка)" (Зарегистрировано в Минюсте России 20.08.2013 N 29714);</w:t>
      </w:r>
      <w:r w:rsidR="008A7407">
        <w:rPr>
          <w:sz w:val="26"/>
          <w:szCs w:val="26"/>
        </w:rPr>
        <w:t xml:space="preserve"> 20</w:t>
      </w:r>
      <w:r w:rsidR="008D7355">
        <w:rPr>
          <w:sz w:val="26"/>
          <w:szCs w:val="26"/>
        </w:rPr>
        <w:t>19</w:t>
      </w:r>
      <w:r w:rsidR="008A7407">
        <w:rPr>
          <w:sz w:val="26"/>
          <w:szCs w:val="26"/>
        </w:rPr>
        <w:t xml:space="preserve"> г.</w:t>
      </w:r>
    </w:p>
    <w:p w:rsidR="00853F8A" w:rsidRPr="00772066" w:rsidRDefault="00853F8A" w:rsidP="008A7407">
      <w:pPr>
        <w:ind w:firstLine="567"/>
        <w:jc w:val="both"/>
        <w:rPr>
          <w:sz w:val="26"/>
          <w:szCs w:val="26"/>
        </w:rPr>
      </w:pPr>
      <w:r w:rsidRPr="00772066">
        <w:rPr>
          <w:sz w:val="26"/>
          <w:szCs w:val="26"/>
        </w:rPr>
        <w:t>- основной профессиональной образовательной программы по профессии: 15.01.25 Станочник (металлообработка);</w:t>
      </w:r>
      <w:r w:rsidR="008A7407">
        <w:rPr>
          <w:sz w:val="26"/>
          <w:szCs w:val="26"/>
        </w:rPr>
        <w:t xml:space="preserve"> 20</w:t>
      </w:r>
      <w:r w:rsidR="008D7355">
        <w:rPr>
          <w:sz w:val="26"/>
          <w:szCs w:val="26"/>
        </w:rPr>
        <w:t>19</w:t>
      </w:r>
      <w:r w:rsidR="008A7407">
        <w:rPr>
          <w:sz w:val="26"/>
          <w:szCs w:val="26"/>
        </w:rPr>
        <w:t xml:space="preserve"> г.</w:t>
      </w:r>
    </w:p>
    <w:p w:rsidR="00853F8A" w:rsidRPr="00772066" w:rsidRDefault="00853F8A" w:rsidP="008A7407">
      <w:pPr>
        <w:ind w:firstLine="567"/>
        <w:jc w:val="both"/>
        <w:rPr>
          <w:sz w:val="26"/>
          <w:szCs w:val="26"/>
        </w:rPr>
      </w:pPr>
      <w:r w:rsidRPr="00772066">
        <w:rPr>
          <w:sz w:val="26"/>
          <w:szCs w:val="26"/>
        </w:rPr>
        <w:t>- примерной программы учебной дисциплины «</w:t>
      </w:r>
      <w:r>
        <w:rPr>
          <w:sz w:val="26"/>
          <w:szCs w:val="26"/>
          <w:lang w:val="tt-RU"/>
        </w:rPr>
        <w:t>Основы безопасности жизнедеятельности</w:t>
      </w:r>
      <w:r w:rsidRPr="00772066">
        <w:rPr>
          <w:sz w:val="26"/>
          <w:szCs w:val="26"/>
        </w:rPr>
        <w:t>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 России от 17.03.2015 №06-259).</w:t>
      </w:r>
    </w:p>
    <w:p w:rsidR="00853F8A" w:rsidRPr="00772066" w:rsidRDefault="00853F8A" w:rsidP="008A7407">
      <w:pPr>
        <w:ind w:firstLine="567"/>
        <w:rPr>
          <w:sz w:val="26"/>
          <w:szCs w:val="26"/>
        </w:rPr>
      </w:pPr>
    </w:p>
    <w:p w:rsidR="00853F8A" w:rsidRPr="00772066" w:rsidRDefault="00853F8A" w:rsidP="00853F8A">
      <w:pPr>
        <w:rPr>
          <w:sz w:val="26"/>
          <w:szCs w:val="26"/>
          <w:u w:val="single"/>
        </w:rPr>
      </w:pPr>
      <w:r w:rsidRPr="00772066">
        <w:rPr>
          <w:b/>
          <w:sz w:val="26"/>
          <w:szCs w:val="26"/>
          <w:u w:val="single"/>
        </w:rPr>
        <w:t xml:space="preserve">Организация - разработчик: </w:t>
      </w:r>
      <w:r w:rsidRPr="00772066">
        <w:rPr>
          <w:sz w:val="26"/>
          <w:szCs w:val="26"/>
          <w:u w:val="single"/>
        </w:rPr>
        <w:t>ГАПОУ  «Казанский политехнический колледж»</w:t>
      </w:r>
    </w:p>
    <w:p w:rsidR="00853F8A" w:rsidRPr="00772066" w:rsidRDefault="00853F8A" w:rsidP="00853F8A">
      <w:pPr>
        <w:jc w:val="both"/>
        <w:rPr>
          <w:sz w:val="26"/>
          <w:szCs w:val="26"/>
        </w:rPr>
      </w:pPr>
      <w:r w:rsidRPr="00772066">
        <w:rPr>
          <w:color w:val="000000"/>
          <w:sz w:val="26"/>
          <w:szCs w:val="26"/>
        </w:rPr>
        <w:t xml:space="preserve">Разработчики: </w:t>
      </w:r>
    </w:p>
    <w:p w:rsidR="00FB5B14" w:rsidRPr="00853F8A" w:rsidRDefault="00853F8A" w:rsidP="00853F8A">
      <w:r>
        <w:rPr>
          <w:color w:val="000000"/>
          <w:sz w:val="26"/>
          <w:szCs w:val="26"/>
          <w:lang w:val="tt-RU"/>
        </w:rPr>
        <w:t>Миндубаев А.М.</w:t>
      </w:r>
      <w:r w:rsidRPr="00772066">
        <w:rPr>
          <w:color w:val="000000"/>
          <w:sz w:val="26"/>
          <w:szCs w:val="26"/>
        </w:rPr>
        <w:t>, преподаватель</w:t>
      </w:r>
    </w:p>
    <w:p w:rsidR="00233F10" w:rsidRPr="00853F8A" w:rsidRDefault="00233F10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F132E8" w:rsidRPr="00853F8A" w:rsidRDefault="00F132E8" w:rsidP="00233F10"/>
    <w:p w:rsidR="00853F8A" w:rsidRDefault="00853F8A">
      <w:r>
        <w:br w:type="page"/>
      </w:r>
    </w:p>
    <w:p w:rsidR="00FF6AC7" w:rsidRPr="00F132E8" w:rsidRDefault="00FF6AC7" w:rsidP="00336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</w:pPr>
      <w:r w:rsidRPr="00F132E8">
        <w:lastRenderedPageBreak/>
        <w:t>СОДЕРЖАНИЕ</w:t>
      </w:r>
    </w:p>
    <w:p w:rsidR="00FF6AC7" w:rsidRPr="00F132E8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F132E8">
        <w:tc>
          <w:tcPr>
            <w:tcW w:w="7668" w:type="dxa"/>
            <w:shd w:val="clear" w:color="auto" w:fill="auto"/>
          </w:tcPr>
          <w:p w:rsidR="00BF6BDD" w:rsidRPr="00F132E8" w:rsidRDefault="00BF6BDD" w:rsidP="00BF6BDD">
            <w:pPr>
              <w:pStyle w:val="1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F132E8" w:rsidRDefault="00BF6BDD" w:rsidP="00FF6AC7">
            <w:pPr>
              <w:jc w:val="center"/>
            </w:pPr>
            <w:r w:rsidRPr="00F132E8">
              <w:t>стр.</w:t>
            </w:r>
          </w:p>
        </w:tc>
      </w:tr>
      <w:tr w:rsidR="00FF6AC7" w:rsidRPr="00F132E8">
        <w:tc>
          <w:tcPr>
            <w:tcW w:w="7668" w:type="dxa"/>
            <w:shd w:val="clear" w:color="auto" w:fill="auto"/>
          </w:tcPr>
          <w:p w:rsidR="00FF6AC7" w:rsidRPr="00F132E8" w:rsidRDefault="00FF6AC7" w:rsidP="00BF6BDD">
            <w:pPr>
              <w:pStyle w:val="1"/>
              <w:numPr>
                <w:ilvl w:val="0"/>
                <w:numId w:val="2"/>
              </w:numPr>
              <w:jc w:val="both"/>
              <w:rPr>
                <w:caps/>
              </w:rPr>
            </w:pPr>
            <w:r w:rsidRPr="00F132E8">
              <w:rPr>
                <w:caps/>
              </w:rPr>
              <w:t>ПАСПОРТ ПРОГРАММЫ УЧЕБНОЙ ДИСЦИПЛИНЫ</w:t>
            </w:r>
          </w:p>
          <w:p w:rsidR="00BF6BDD" w:rsidRPr="00F132E8" w:rsidRDefault="00BF6BDD" w:rsidP="00BF6BDD"/>
        </w:tc>
        <w:tc>
          <w:tcPr>
            <w:tcW w:w="1903" w:type="dxa"/>
            <w:shd w:val="clear" w:color="auto" w:fill="auto"/>
          </w:tcPr>
          <w:p w:rsidR="00FF6AC7" w:rsidRPr="00F132E8" w:rsidRDefault="00336C29" w:rsidP="00FF6AC7">
            <w:pPr>
              <w:jc w:val="center"/>
            </w:pPr>
            <w:r w:rsidRPr="00F132E8">
              <w:t>4</w:t>
            </w:r>
          </w:p>
        </w:tc>
      </w:tr>
      <w:tr w:rsidR="00FF6AC7" w:rsidRPr="00F132E8">
        <w:tc>
          <w:tcPr>
            <w:tcW w:w="7668" w:type="dxa"/>
            <w:shd w:val="clear" w:color="auto" w:fill="auto"/>
          </w:tcPr>
          <w:p w:rsidR="00FF6AC7" w:rsidRPr="00F132E8" w:rsidRDefault="00BB5632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</w:rPr>
            </w:pPr>
            <w:r w:rsidRPr="00F132E8">
              <w:rPr>
                <w:caps/>
              </w:rPr>
              <w:t xml:space="preserve">СТРУКТУРА и </w:t>
            </w:r>
            <w:r w:rsidR="00FF6AC7" w:rsidRPr="00F132E8">
              <w:rPr>
                <w:caps/>
              </w:rPr>
              <w:t>содержание УЧЕБНОЙ ДИСЦИПЛИНЫ</w:t>
            </w:r>
          </w:p>
          <w:p w:rsidR="00FF6AC7" w:rsidRPr="00F132E8" w:rsidRDefault="00FF6AC7" w:rsidP="00BF6BDD">
            <w:pPr>
              <w:pStyle w:val="1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853F8A" w:rsidRDefault="00C36DFD" w:rsidP="00FF6AC7">
            <w:pPr>
              <w:jc w:val="center"/>
            </w:pPr>
            <w:r w:rsidRPr="00853F8A">
              <w:t>8</w:t>
            </w:r>
          </w:p>
        </w:tc>
      </w:tr>
      <w:tr w:rsidR="00FF6AC7" w:rsidRPr="00F132E8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F132E8" w:rsidRDefault="00D116F9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</w:rPr>
            </w:pPr>
            <w:r w:rsidRPr="00F132E8">
              <w:rPr>
                <w:caps/>
              </w:rPr>
              <w:t>условия</w:t>
            </w:r>
            <w:r w:rsidR="00FF6AC7" w:rsidRPr="00F132E8">
              <w:rPr>
                <w:caps/>
              </w:rPr>
              <w:t xml:space="preserve"> реализации  </w:t>
            </w:r>
            <w:r w:rsidR="00BF6BDD" w:rsidRPr="00F132E8">
              <w:rPr>
                <w:caps/>
              </w:rPr>
              <w:t xml:space="preserve">учебной </w:t>
            </w:r>
            <w:r w:rsidR="00FF6AC7" w:rsidRPr="00F132E8">
              <w:rPr>
                <w:caps/>
              </w:rPr>
              <w:t>дисциплины</w:t>
            </w:r>
          </w:p>
          <w:p w:rsidR="00FF6AC7" w:rsidRPr="00F132E8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C36DFD" w:rsidRDefault="005D77D4" w:rsidP="00FF6AC7">
            <w:pPr>
              <w:jc w:val="center"/>
              <w:rPr>
                <w:lang w:val="en-US"/>
              </w:rPr>
            </w:pPr>
            <w:r w:rsidRPr="00F132E8">
              <w:t>1</w:t>
            </w:r>
            <w:r w:rsidR="00C36DFD">
              <w:rPr>
                <w:lang w:val="en-US"/>
              </w:rPr>
              <w:t>5</w:t>
            </w:r>
          </w:p>
        </w:tc>
      </w:tr>
      <w:tr w:rsidR="00FF6AC7" w:rsidRPr="00F132E8">
        <w:tc>
          <w:tcPr>
            <w:tcW w:w="7668" w:type="dxa"/>
            <w:shd w:val="clear" w:color="auto" w:fill="auto"/>
          </w:tcPr>
          <w:p w:rsidR="00FF6AC7" w:rsidRPr="00F132E8" w:rsidRDefault="00FF6AC7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</w:rPr>
            </w:pPr>
            <w:r w:rsidRPr="00F132E8">
              <w:rPr>
                <w:caps/>
              </w:rPr>
              <w:t>Контроль и оценка результатов О</w:t>
            </w:r>
            <w:r w:rsidR="006F73C1" w:rsidRPr="00F132E8">
              <w:rPr>
                <w:caps/>
              </w:rPr>
              <w:t>своения учебной дисциплины</w:t>
            </w:r>
          </w:p>
          <w:p w:rsidR="00FF6AC7" w:rsidRPr="00F132E8" w:rsidRDefault="00FF6AC7" w:rsidP="00BF6BDD">
            <w:pPr>
              <w:pStyle w:val="1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C36DFD" w:rsidRDefault="00A60F6E" w:rsidP="00FF6AC7">
            <w:pPr>
              <w:jc w:val="center"/>
              <w:rPr>
                <w:lang w:val="en-US"/>
              </w:rPr>
            </w:pPr>
            <w:r w:rsidRPr="00F132E8">
              <w:t>1</w:t>
            </w:r>
            <w:r w:rsidR="00C36DFD">
              <w:rPr>
                <w:lang w:val="en-US"/>
              </w:rPr>
              <w:t>6</w:t>
            </w:r>
          </w:p>
        </w:tc>
      </w:tr>
    </w:tbl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007D47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  <w:lang w:val="en-US"/>
        </w:rPr>
      </w:pPr>
    </w:p>
    <w:p w:rsidR="00FB5B14" w:rsidRPr="00FE5729" w:rsidRDefault="00FB5B14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B5B14" w:rsidRDefault="00FB5B14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E5729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E5729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E5729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04533C" w:rsidRDefault="0004533C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04533C" w:rsidRPr="0004533C" w:rsidRDefault="0004533C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E5729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3F10" w:rsidRDefault="00233F10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F132E8" w:rsidRPr="009E0D24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lang w:val="en-US"/>
        </w:rPr>
      </w:pPr>
    </w:p>
    <w:p w:rsidR="00233F10" w:rsidRDefault="00233F10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F6AC7" w:rsidRPr="00853F8A" w:rsidRDefault="00FF6AC7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  <w:r w:rsidRPr="00853F8A">
        <w:rPr>
          <w:b/>
          <w:caps/>
          <w:sz w:val="26"/>
          <w:szCs w:val="26"/>
        </w:rPr>
        <w:lastRenderedPageBreak/>
        <w:t xml:space="preserve">1. паспорт </w:t>
      </w:r>
      <w:r w:rsidR="00A07FF8" w:rsidRPr="00853F8A">
        <w:rPr>
          <w:b/>
          <w:caps/>
          <w:sz w:val="26"/>
          <w:szCs w:val="26"/>
        </w:rPr>
        <w:t>рабочей</w:t>
      </w:r>
      <w:r w:rsidRPr="00853F8A">
        <w:rPr>
          <w:b/>
          <w:caps/>
          <w:sz w:val="26"/>
          <w:szCs w:val="26"/>
        </w:rPr>
        <w:t xml:space="preserve"> ПРОГРАММЫ УЧЕБНОЙ ДИСЦИПЛИНЫ</w:t>
      </w:r>
    </w:p>
    <w:p w:rsidR="00535525" w:rsidRPr="00853F8A" w:rsidRDefault="00FB5B14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853F8A">
        <w:rPr>
          <w:b/>
          <w:caps/>
          <w:sz w:val="26"/>
          <w:szCs w:val="26"/>
        </w:rPr>
        <w:t>ОУД.</w:t>
      </w:r>
      <w:r w:rsidR="00853F8A" w:rsidRPr="00853F8A">
        <w:rPr>
          <w:b/>
          <w:caps/>
          <w:sz w:val="26"/>
          <w:szCs w:val="26"/>
        </w:rPr>
        <w:t>07</w:t>
      </w:r>
      <w:r w:rsidRPr="00853F8A">
        <w:rPr>
          <w:b/>
          <w:caps/>
          <w:sz w:val="26"/>
          <w:szCs w:val="26"/>
        </w:rPr>
        <w:t xml:space="preserve"> </w:t>
      </w:r>
      <w:r w:rsidR="00535525" w:rsidRPr="00853F8A">
        <w:rPr>
          <w:b/>
          <w:caps/>
          <w:sz w:val="26"/>
          <w:szCs w:val="26"/>
        </w:rPr>
        <w:t>основы</w:t>
      </w:r>
      <w:r w:rsidR="00FD4FE8" w:rsidRPr="00853F8A">
        <w:rPr>
          <w:b/>
          <w:caps/>
          <w:sz w:val="26"/>
          <w:szCs w:val="26"/>
        </w:rPr>
        <w:t xml:space="preserve"> БЕЗОПАСНОСТИ ЖИЗНе</w:t>
      </w:r>
      <w:r w:rsidR="00535525" w:rsidRPr="00853F8A">
        <w:rPr>
          <w:b/>
          <w:caps/>
          <w:sz w:val="26"/>
          <w:szCs w:val="26"/>
        </w:rPr>
        <w:t>деятельности</w:t>
      </w:r>
    </w:p>
    <w:p w:rsidR="00FB51AE" w:rsidRPr="00853F8A" w:rsidRDefault="00FB51AE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853F8A" w:rsidRPr="00853F8A" w:rsidRDefault="00853F8A" w:rsidP="00853F8A">
      <w:pPr>
        <w:ind w:firstLine="709"/>
        <w:jc w:val="both"/>
        <w:rPr>
          <w:b/>
          <w:sz w:val="26"/>
          <w:szCs w:val="26"/>
        </w:rPr>
      </w:pPr>
      <w:r w:rsidRPr="00853F8A">
        <w:rPr>
          <w:b/>
          <w:sz w:val="26"/>
          <w:szCs w:val="26"/>
        </w:rPr>
        <w:t>1.1. Область применения рабочей программы.</w:t>
      </w:r>
    </w:p>
    <w:p w:rsidR="00853F8A" w:rsidRPr="00853F8A" w:rsidRDefault="00853F8A" w:rsidP="00853F8A">
      <w:pPr>
        <w:ind w:firstLine="709"/>
        <w:jc w:val="both"/>
        <w:rPr>
          <w:color w:val="000000"/>
          <w:sz w:val="26"/>
          <w:szCs w:val="26"/>
        </w:rPr>
      </w:pPr>
      <w:r w:rsidRPr="00853F8A">
        <w:rPr>
          <w:color w:val="000000"/>
          <w:sz w:val="26"/>
          <w:szCs w:val="26"/>
        </w:rPr>
        <w:t xml:space="preserve">            Рабочая программа учебной дисциплины является частью основной профессиональной образовательной программы в соответствии с ФГОС СПО по профессии 15.01.25 Станочник (металлообработка), которая входит в укрупненную группу 15.00.00 Машиностроение. </w:t>
      </w:r>
    </w:p>
    <w:p w:rsidR="00853F8A" w:rsidRPr="00853F8A" w:rsidRDefault="00853F8A" w:rsidP="00853F8A">
      <w:pPr>
        <w:ind w:firstLine="709"/>
        <w:jc w:val="both"/>
        <w:rPr>
          <w:color w:val="000000"/>
          <w:sz w:val="26"/>
          <w:szCs w:val="26"/>
        </w:rPr>
      </w:pPr>
      <w:r w:rsidRPr="00853F8A">
        <w:rPr>
          <w:color w:val="000000"/>
          <w:sz w:val="26"/>
          <w:szCs w:val="26"/>
        </w:rPr>
        <w:t>Рабочая программа учебной дисциплины может быть использована другими образовательными учреждениями профессионального и дополнительного образования, реализующими образовательную программу среднего общего образования.</w:t>
      </w:r>
    </w:p>
    <w:p w:rsidR="00853F8A" w:rsidRPr="00853F8A" w:rsidRDefault="00853F8A" w:rsidP="00853F8A">
      <w:pPr>
        <w:ind w:firstLine="709"/>
        <w:jc w:val="both"/>
        <w:rPr>
          <w:color w:val="000000"/>
          <w:sz w:val="26"/>
          <w:szCs w:val="26"/>
        </w:rPr>
      </w:pPr>
      <w:r w:rsidRPr="00853F8A">
        <w:rPr>
          <w:sz w:val="26"/>
          <w:szCs w:val="26"/>
        </w:rPr>
        <w:t xml:space="preserve">Рабочая программа учебной дисциплины </w:t>
      </w:r>
      <w:r w:rsidRPr="00853F8A">
        <w:rPr>
          <w:bCs/>
          <w:sz w:val="26"/>
          <w:szCs w:val="26"/>
        </w:rPr>
        <w:t>«</w:t>
      </w:r>
      <w:r>
        <w:rPr>
          <w:bCs/>
          <w:sz w:val="26"/>
          <w:szCs w:val="26"/>
        </w:rPr>
        <w:t>Основы безопасности жизнедеятельности</w:t>
      </w:r>
      <w:r w:rsidRPr="00853F8A">
        <w:rPr>
          <w:bCs/>
          <w:sz w:val="26"/>
          <w:szCs w:val="26"/>
        </w:rPr>
        <w:t>»</w:t>
      </w:r>
      <w:r w:rsidRPr="00853F8A">
        <w:rPr>
          <w:color w:val="000000"/>
          <w:sz w:val="26"/>
          <w:szCs w:val="26"/>
        </w:rPr>
        <w:t xml:space="preserve"> </w:t>
      </w:r>
      <w:r w:rsidRPr="00853F8A">
        <w:rPr>
          <w:rFonts w:eastAsia="Calibri"/>
          <w:sz w:val="26"/>
          <w:szCs w:val="26"/>
        </w:rPr>
        <w:t>может</w:t>
      </w:r>
      <w:r w:rsidRPr="00853F8A">
        <w:rPr>
          <w:sz w:val="26"/>
          <w:szCs w:val="26"/>
        </w:rPr>
        <w:t xml:space="preserve"> быть использована в условиях дистанционного обучения и с применением электронных образовательных технологий.</w:t>
      </w:r>
      <w:r w:rsidRPr="00853F8A">
        <w:rPr>
          <w:color w:val="000000"/>
          <w:sz w:val="26"/>
          <w:szCs w:val="26"/>
        </w:rPr>
        <w:t xml:space="preserve"> </w:t>
      </w:r>
    </w:p>
    <w:p w:rsidR="00853F8A" w:rsidRPr="00853F8A" w:rsidRDefault="00853F8A" w:rsidP="00853F8A">
      <w:pPr>
        <w:ind w:firstLine="709"/>
        <w:jc w:val="both"/>
        <w:rPr>
          <w:sz w:val="26"/>
          <w:szCs w:val="26"/>
        </w:rPr>
      </w:pPr>
      <w:r w:rsidRPr="00853F8A">
        <w:rPr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853F8A">
        <w:rPr>
          <w:sz w:val="26"/>
          <w:szCs w:val="26"/>
        </w:rPr>
        <w:t xml:space="preserve"> </w:t>
      </w:r>
    </w:p>
    <w:p w:rsidR="00853F8A" w:rsidRP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  <w:u w:val="single"/>
        </w:rPr>
      </w:pPr>
    </w:p>
    <w:p w:rsidR="00853F8A" w:rsidRPr="00853F8A" w:rsidRDefault="00853F8A" w:rsidP="00853F8A">
      <w:pPr>
        <w:ind w:firstLine="709"/>
        <w:jc w:val="both"/>
        <w:rPr>
          <w:b/>
          <w:sz w:val="26"/>
          <w:szCs w:val="26"/>
        </w:rPr>
      </w:pPr>
      <w:r w:rsidRPr="00853F8A">
        <w:rPr>
          <w:b/>
          <w:sz w:val="26"/>
          <w:szCs w:val="26"/>
        </w:rPr>
        <w:t>1.2.Место учебной дисциплины в структуре основной профессиональной образовательной программы.</w:t>
      </w:r>
    </w:p>
    <w:p w:rsidR="00853F8A" w:rsidRPr="00853F8A" w:rsidRDefault="00853F8A" w:rsidP="00853F8A">
      <w:pPr>
        <w:ind w:firstLine="709"/>
        <w:jc w:val="both"/>
        <w:rPr>
          <w:rFonts w:eastAsia="Calibri"/>
          <w:bCs/>
          <w:sz w:val="26"/>
          <w:szCs w:val="26"/>
        </w:rPr>
      </w:pPr>
      <w:r w:rsidRPr="00853F8A">
        <w:rPr>
          <w:color w:val="000000"/>
          <w:sz w:val="26"/>
          <w:szCs w:val="26"/>
        </w:rPr>
        <w:t xml:space="preserve">Учебная дисциплина </w:t>
      </w:r>
      <w:r w:rsidRPr="00853F8A">
        <w:rPr>
          <w:bCs/>
          <w:sz w:val="26"/>
          <w:szCs w:val="26"/>
        </w:rPr>
        <w:t>«</w:t>
      </w:r>
      <w:r>
        <w:rPr>
          <w:bCs/>
          <w:sz w:val="26"/>
          <w:szCs w:val="26"/>
        </w:rPr>
        <w:t>Основы безопасности жизнедеятельности</w:t>
      </w:r>
      <w:r w:rsidRPr="00853F8A">
        <w:rPr>
          <w:bCs/>
          <w:sz w:val="26"/>
          <w:szCs w:val="26"/>
        </w:rPr>
        <w:t>»</w:t>
      </w:r>
      <w:r w:rsidRPr="00853F8A">
        <w:rPr>
          <w:color w:val="000000"/>
          <w:sz w:val="26"/>
          <w:szCs w:val="26"/>
        </w:rPr>
        <w:t xml:space="preserve"> изучается в общеобразовательном цикле учебного плана СПО на базе основного общего образования с получением среднего общего образования по </w:t>
      </w:r>
      <w:r w:rsidRPr="00853F8A">
        <w:rPr>
          <w:sz w:val="26"/>
          <w:szCs w:val="26"/>
        </w:rPr>
        <w:t>подготовке квалифицированных рабочих, служащих по профессии</w:t>
      </w:r>
      <w:r w:rsidRPr="00853F8A">
        <w:rPr>
          <w:sz w:val="26"/>
          <w:szCs w:val="26"/>
          <w:lang w:eastAsia="ar-SA"/>
        </w:rPr>
        <w:t xml:space="preserve"> </w:t>
      </w:r>
      <w:r w:rsidRPr="00853F8A">
        <w:rPr>
          <w:color w:val="000000"/>
          <w:sz w:val="26"/>
          <w:szCs w:val="26"/>
        </w:rPr>
        <w:t>15.01.25 Станочник (металлообработка)</w:t>
      </w:r>
      <w:r w:rsidRPr="00853F8A">
        <w:rPr>
          <w:sz w:val="26"/>
          <w:szCs w:val="26"/>
          <w:lang w:eastAsia="ar-SA"/>
        </w:rPr>
        <w:t xml:space="preserve"> </w:t>
      </w:r>
      <w:r w:rsidRPr="00853F8A">
        <w:rPr>
          <w:sz w:val="26"/>
          <w:szCs w:val="26"/>
        </w:rPr>
        <w:t xml:space="preserve">и является </w:t>
      </w:r>
      <w:r w:rsidRPr="00853F8A">
        <w:rPr>
          <w:bCs/>
          <w:sz w:val="26"/>
          <w:szCs w:val="26"/>
        </w:rPr>
        <w:t>учебным предметом обязательной предметной области «</w:t>
      </w:r>
      <w:r>
        <w:rPr>
          <w:bCs/>
          <w:sz w:val="26"/>
          <w:szCs w:val="26"/>
        </w:rPr>
        <w:t>Основы безопасности жизнедеятельности</w:t>
      </w:r>
      <w:r w:rsidRPr="00853F8A">
        <w:rPr>
          <w:bCs/>
          <w:sz w:val="26"/>
          <w:szCs w:val="26"/>
        </w:rPr>
        <w:t>» ФГОС среднего общего образования</w:t>
      </w:r>
      <w:r w:rsidRPr="00853F8A">
        <w:rPr>
          <w:color w:val="000000"/>
          <w:sz w:val="26"/>
          <w:szCs w:val="26"/>
        </w:rPr>
        <w:t xml:space="preserve">, для </w:t>
      </w:r>
      <w:r w:rsidRPr="00853F8A">
        <w:rPr>
          <w:sz w:val="26"/>
          <w:szCs w:val="26"/>
        </w:rPr>
        <w:t xml:space="preserve"> профессии</w:t>
      </w:r>
      <w:r w:rsidRPr="00853F8A">
        <w:rPr>
          <w:sz w:val="26"/>
          <w:szCs w:val="26"/>
          <w:lang w:eastAsia="ar-SA"/>
        </w:rPr>
        <w:t xml:space="preserve"> </w:t>
      </w:r>
      <w:r w:rsidRPr="00853F8A">
        <w:rPr>
          <w:color w:val="000000"/>
          <w:sz w:val="26"/>
          <w:szCs w:val="26"/>
        </w:rPr>
        <w:t>15.01.25 Станочник (металлообработка)</w:t>
      </w:r>
      <w:r w:rsidRPr="00853F8A">
        <w:rPr>
          <w:rFonts w:eastAsia="Calibri"/>
          <w:bCs/>
          <w:sz w:val="26"/>
          <w:szCs w:val="26"/>
        </w:rPr>
        <w:t xml:space="preserve"> для профессий СПО соответствующего профиля профессионального образования.</w:t>
      </w:r>
    </w:p>
    <w:p w:rsidR="00853F8A" w:rsidRPr="00853F8A" w:rsidRDefault="00853F8A" w:rsidP="00853F8A">
      <w:pPr>
        <w:ind w:firstLine="709"/>
        <w:jc w:val="both"/>
        <w:rPr>
          <w:rFonts w:eastAsia="Calibri"/>
          <w:bCs/>
          <w:sz w:val="26"/>
          <w:szCs w:val="26"/>
        </w:rPr>
      </w:pPr>
    </w:p>
    <w:p w:rsidR="007348F1" w:rsidRPr="00853F8A" w:rsidRDefault="00E929DC" w:rsidP="00853F8A">
      <w:pPr>
        <w:ind w:firstLine="709"/>
        <w:jc w:val="both"/>
        <w:rPr>
          <w:b/>
          <w:sz w:val="26"/>
          <w:szCs w:val="26"/>
        </w:rPr>
      </w:pPr>
      <w:r w:rsidRPr="00853F8A">
        <w:rPr>
          <w:b/>
          <w:sz w:val="26"/>
          <w:szCs w:val="26"/>
        </w:rPr>
        <w:t>1.</w:t>
      </w:r>
      <w:r w:rsidR="00074CF0" w:rsidRPr="00853F8A">
        <w:rPr>
          <w:b/>
          <w:sz w:val="26"/>
          <w:szCs w:val="26"/>
        </w:rPr>
        <w:t>3</w:t>
      </w:r>
      <w:r w:rsidR="00FF6AC7" w:rsidRPr="00853F8A">
        <w:rPr>
          <w:b/>
          <w:sz w:val="26"/>
          <w:szCs w:val="26"/>
        </w:rPr>
        <w:t xml:space="preserve">. </w:t>
      </w:r>
      <w:r w:rsidR="00B06A4C" w:rsidRPr="00853F8A">
        <w:rPr>
          <w:b/>
          <w:sz w:val="26"/>
          <w:szCs w:val="26"/>
        </w:rPr>
        <w:t xml:space="preserve">Цели и задачи </w:t>
      </w:r>
      <w:r w:rsidR="00520784" w:rsidRPr="00853F8A">
        <w:rPr>
          <w:b/>
          <w:sz w:val="26"/>
          <w:szCs w:val="26"/>
        </w:rPr>
        <w:t xml:space="preserve">учебной </w:t>
      </w:r>
      <w:r w:rsidR="00B06A4C" w:rsidRPr="00853F8A">
        <w:rPr>
          <w:b/>
          <w:sz w:val="26"/>
          <w:szCs w:val="26"/>
        </w:rPr>
        <w:t xml:space="preserve">дисциплины </w:t>
      </w:r>
      <w:r w:rsidR="002830A1" w:rsidRPr="00853F8A">
        <w:rPr>
          <w:b/>
          <w:sz w:val="26"/>
          <w:szCs w:val="26"/>
        </w:rPr>
        <w:t>–</w:t>
      </w:r>
      <w:r w:rsidR="00B06A4C" w:rsidRPr="00853F8A">
        <w:rPr>
          <w:b/>
          <w:sz w:val="26"/>
          <w:szCs w:val="26"/>
        </w:rPr>
        <w:t xml:space="preserve"> требования к результатам освоения </w:t>
      </w:r>
      <w:r w:rsidR="00FF6AC7" w:rsidRPr="00853F8A">
        <w:rPr>
          <w:b/>
          <w:sz w:val="26"/>
          <w:szCs w:val="26"/>
        </w:rPr>
        <w:t>дисциплины:</w:t>
      </w:r>
    </w:p>
    <w:p w:rsidR="0004533C" w:rsidRPr="00853F8A" w:rsidRDefault="007348F1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 xml:space="preserve"> </w:t>
      </w:r>
      <w:r w:rsidR="0004533C" w:rsidRPr="00853F8A">
        <w:rPr>
          <w:rFonts w:eastAsiaTheme="minorEastAsia"/>
          <w:sz w:val="26"/>
          <w:szCs w:val="26"/>
        </w:rPr>
        <w:t>Содержание программы «Основы безопасности жизнедеятельности» направлено на достижение следующих целей: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• повышение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обеспечивает существование и возможности прогрессивного развития личности, общества и государства);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• снижение отрицательного влияния человеческого фактора на безопасность личности, общества и государства;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• формирование антитеррористического поведения, отрицательного отношения к приему психоактивных веществ, в том числе наркотиков;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• обеспечение профилактики асоциального поведения учащихся.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РЕЗУЛЬТАТЫ ОСВОЕНИЯ УЧЕБНОЙ ДИСЦИПЛИНЫ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:rsidR="0004533C" w:rsidRPr="00853F8A" w:rsidRDefault="0004533C" w:rsidP="00853F8A">
      <w:pPr>
        <w:tabs>
          <w:tab w:val="left" w:pos="5479"/>
        </w:tabs>
        <w:ind w:firstLine="709"/>
        <w:jc w:val="both"/>
        <w:rPr>
          <w:rFonts w:eastAsiaTheme="minorEastAsia"/>
          <w:b/>
          <w:sz w:val="26"/>
          <w:szCs w:val="26"/>
        </w:rPr>
      </w:pPr>
      <w:r w:rsidRPr="00853F8A">
        <w:rPr>
          <w:rFonts w:eastAsiaTheme="minorEastAsia"/>
          <w:b/>
          <w:sz w:val="26"/>
          <w:szCs w:val="26"/>
        </w:rPr>
        <w:t>• личностных:</w:t>
      </w:r>
      <w:r w:rsidRPr="00853F8A">
        <w:rPr>
          <w:rFonts w:eastAsiaTheme="minorEastAsia"/>
          <w:b/>
          <w:sz w:val="26"/>
          <w:szCs w:val="26"/>
        </w:rPr>
        <w:tab/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готовность к служению Отечеству, его защите;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lastRenderedPageBreak/>
        <w:t>−− формирование потребности соблюдать нормы здорового образа жизни, осознанно выполнять правила безопасности жизнедеятельности;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исключение из своей жизни вредных привычек (курения, пьянства и т. д.);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воспитание ответственного отношения к сохранению окружающей природной среды, личному здоровью, как к индивидуальной и общественной ценности;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освоение приемов действий в опасных и чрезвычайных ситуациях природного, техногенного и социального характера;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b/>
          <w:sz w:val="26"/>
          <w:szCs w:val="26"/>
        </w:rPr>
      </w:pPr>
      <w:r w:rsidRPr="00853F8A">
        <w:rPr>
          <w:rFonts w:eastAsiaTheme="minorEastAsia"/>
          <w:b/>
          <w:sz w:val="26"/>
          <w:szCs w:val="26"/>
        </w:rPr>
        <w:t>• метапредметных: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умения применять полученные теоретические знания на практике: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освоение знания устройства и принципов действия бытовых приборов и других технических средств, используемых в повседневной жизни;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 xml:space="preserve">- приобретение опыта локализации возможных опасных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ситуаций, связанных с нарушением работы технических средств и правил их эксплуатации;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установки на здоровый образ жизни;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lastRenderedPageBreak/>
        <w:t>−− развитие необходимых физических качеств: выносливости, силы, ловкости,гибкости, скоростных качеств, достаточных для того, чтобы выдерживать необходимые умственные и физические нагрузки;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b/>
          <w:sz w:val="26"/>
          <w:szCs w:val="26"/>
        </w:rPr>
      </w:pPr>
      <w:r w:rsidRPr="00853F8A">
        <w:rPr>
          <w:rFonts w:eastAsiaTheme="minorEastAsia"/>
          <w:b/>
          <w:sz w:val="26"/>
          <w:szCs w:val="26"/>
        </w:rPr>
        <w:t>• предметных: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сформированность представлений о культуре безопа</w:t>
      </w:r>
      <w:r w:rsidR="002E75CF" w:rsidRPr="00853F8A">
        <w:rPr>
          <w:rFonts w:eastAsiaTheme="minorEastAsia"/>
          <w:sz w:val="26"/>
          <w:szCs w:val="26"/>
        </w:rPr>
        <w:t>сности жизнедеятель</w:t>
      </w:r>
      <w:r w:rsidRPr="00853F8A">
        <w:rPr>
          <w:rFonts w:eastAsiaTheme="minorEastAsia"/>
          <w:sz w:val="26"/>
          <w:szCs w:val="26"/>
        </w:rPr>
        <w:t>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освоение знания распространенных опасных и чрезвычайных ситуаций природного, техногенного и социального характера;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освоение знания факторов, пагубно влияющих на здоровье человека;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получение и освоение знания основ обороны государства и воинской службы: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 xml:space="preserve">законодательства об обороне государства и воинской обязанности граждан;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−−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b/>
          <w:sz w:val="26"/>
          <w:szCs w:val="26"/>
        </w:rPr>
      </w:pPr>
      <w:r w:rsidRPr="00853F8A">
        <w:rPr>
          <w:rFonts w:eastAsiaTheme="minorEastAsia"/>
          <w:b/>
          <w:sz w:val="26"/>
          <w:szCs w:val="26"/>
        </w:rPr>
        <w:t>Компетенции, формируемые в результате освоения дисциплины: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 xml:space="preserve">  ОК 1. Понимать сущность и социальную значимость своей будущей профессии, проявлять к ней устойчивый интерес.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  <w:lang w:val="de-DE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  <w:lang w:val="de-DE"/>
        </w:rPr>
      </w:pPr>
      <w:r w:rsidRPr="00853F8A">
        <w:rPr>
          <w:rFonts w:eastAsiaTheme="minorEastAsia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  <w:r w:rsidRPr="00853F8A">
        <w:rPr>
          <w:rFonts w:eastAsiaTheme="minorEastAsia"/>
          <w:sz w:val="26"/>
          <w:szCs w:val="26"/>
          <w:lang w:val="de-DE"/>
        </w:rPr>
        <w:t xml:space="preserve">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  <w:lang w:val="de-DE"/>
        </w:rPr>
      </w:pPr>
      <w:r w:rsidRPr="00853F8A">
        <w:rPr>
          <w:rFonts w:eastAsiaTheme="minorEastAsia"/>
          <w:sz w:val="26"/>
          <w:szCs w:val="26"/>
        </w:rPr>
        <w:lastRenderedPageBreak/>
        <w:t>ОК 5. Использовать информационно-коммуникационные технологии в профессиональной деятельности.</w:t>
      </w:r>
      <w:r w:rsidRPr="00853F8A">
        <w:rPr>
          <w:rFonts w:eastAsiaTheme="minorEastAsia"/>
          <w:sz w:val="26"/>
          <w:szCs w:val="26"/>
          <w:lang w:val="de-DE"/>
        </w:rPr>
        <w:t xml:space="preserve">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  <w:lang w:val="de-DE"/>
        </w:rPr>
      </w:pPr>
      <w:r w:rsidRPr="00853F8A">
        <w:rPr>
          <w:rFonts w:eastAsiaTheme="minorEastAsia"/>
          <w:sz w:val="26"/>
          <w:szCs w:val="26"/>
        </w:rPr>
        <w:t>ОК 6. Работать в коллективе и в команде, эффективно общаться с коллегами, руководством, потребителями.</w:t>
      </w:r>
      <w:r w:rsidRPr="00853F8A">
        <w:rPr>
          <w:rFonts w:eastAsiaTheme="minorEastAsia"/>
          <w:sz w:val="26"/>
          <w:szCs w:val="26"/>
          <w:lang w:val="de-DE"/>
        </w:rPr>
        <w:t xml:space="preserve"> 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4533C" w:rsidRPr="00853F8A" w:rsidRDefault="0004533C" w:rsidP="00853F8A">
      <w:pPr>
        <w:ind w:firstLine="709"/>
        <w:jc w:val="both"/>
        <w:rPr>
          <w:rFonts w:eastAsiaTheme="minorEastAsia"/>
          <w:sz w:val="26"/>
          <w:szCs w:val="26"/>
        </w:rPr>
      </w:pPr>
      <w:r w:rsidRPr="00853F8A">
        <w:rPr>
          <w:rFonts w:eastAsiaTheme="minorEastAsia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04533C" w:rsidRPr="00853F8A" w:rsidRDefault="0004533C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331A17" w:rsidRPr="00853F8A" w:rsidRDefault="00331A17" w:rsidP="00853F8A">
      <w:pPr>
        <w:ind w:firstLine="709"/>
        <w:jc w:val="both"/>
        <w:rPr>
          <w:b/>
          <w:sz w:val="26"/>
          <w:szCs w:val="26"/>
        </w:rPr>
      </w:pPr>
    </w:p>
    <w:p w:rsidR="00331A17" w:rsidRPr="00853F8A" w:rsidRDefault="00331A17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53F8A">
        <w:rPr>
          <w:b/>
          <w:sz w:val="26"/>
          <w:szCs w:val="26"/>
        </w:rPr>
        <w:t>1.4. Количество часов на освоение программы учебной дисциплины</w:t>
      </w:r>
    </w:p>
    <w:p w:rsidR="00331A17" w:rsidRPr="00853F8A" w:rsidRDefault="00EE4B49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  <w:r w:rsidRPr="00853F8A">
        <w:rPr>
          <w:sz w:val="26"/>
          <w:szCs w:val="26"/>
        </w:rPr>
        <w:t>м</w:t>
      </w:r>
      <w:r w:rsidR="00331A17" w:rsidRPr="00853F8A">
        <w:rPr>
          <w:sz w:val="26"/>
          <w:szCs w:val="26"/>
        </w:rPr>
        <w:t xml:space="preserve">аксимальная учебная нагрузка обучающихся </w:t>
      </w:r>
      <w:r w:rsidR="001D3A6A" w:rsidRPr="00853F8A">
        <w:rPr>
          <w:sz w:val="26"/>
          <w:szCs w:val="26"/>
        </w:rPr>
        <w:t>–</w:t>
      </w:r>
      <w:r w:rsidR="00331A17" w:rsidRPr="00853F8A">
        <w:rPr>
          <w:sz w:val="26"/>
          <w:szCs w:val="26"/>
        </w:rPr>
        <w:t xml:space="preserve"> 1</w:t>
      </w:r>
      <w:r w:rsidR="001D3A6A" w:rsidRPr="00853F8A">
        <w:rPr>
          <w:sz w:val="26"/>
          <w:szCs w:val="26"/>
        </w:rPr>
        <w:t xml:space="preserve">77 </w:t>
      </w:r>
      <w:r w:rsidR="00331A17" w:rsidRPr="00853F8A">
        <w:rPr>
          <w:sz w:val="26"/>
          <w:szCs w:val="26"/>
        </w:rPr>
        <w:t>часов, в том числе:</w:t>
      </w:r>
    </w:p>
    <w:p w:rsidR="00853F8A" w:rsidRDefault="00331A17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  <w:r w:rsidRPr="00853F8A">
        <w:rPr>
          <w:sz w:val="26"/>
          <w:szCs w:val="26"/>
        </w:rPr>
        <w:t>обязательная аудиторная у</w:t>
      </w:r>
      <w:r w:rsidR="001D3A6A" w:rsidRPr="00853F8A">
        <w:rPr>
          <w:sz w:val="26"/>
          <w:szCs w:val="26"/>
        </w:rPr>
        <w:t>чебная нагрузка обучающихся - 118</w:t>
      </w:r>
      <w:r w:rsidRPr="00853F8A">
        <w:rPr>
          <w:sz w:val="26"/>
          <w:szCs w:val="26"/>
        </w:rPr>
        <w:t xml:space="preserve"> часов </w:t>
      </w:r>
    </w:p>
    <w:p w:rsidR="00853F8A" w:rsidRDefault="00331A17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  <w:r w:rsidRPr="00853F8A">
        <w:rPr>
          <w:sz w:val="26"/>
          <w:szCs w:val="26"/>
        </w:rPr>
        <w:t>из них практические заня</w:t>
      </w:r>
      <w:r w:rsidR="009E0D24" w:rsidRPr="00853F8A">
        <w:rPr>
          <w:sz w:val="26"/>
          <w:szCs w:val="26"/>
        </w:rPr>
        <w:t xml:space="preserve">тия – </w:t>
      </w:r>
      <w:r w:rsidR="002E75CF" w:rsidRPr="00853F8A">
        <w:rPr>
          <w:sz w:val="26"/>
          <w:szCs w:val="26"/>
        </w:rPr>
        <w:t>48</w:t>
      </w:r>
      <w:r w:rsidRPr="00853F8A">
        <w:rPr>
          <w:sz w:val="26"/>
          <w:szCs w:val="26"/>
        </w:rPr>
        <w:t xml:space="preserve"> часа </w:t>
      </w:r>
    </w:p>
    <w:p w:rsidR="00F132E8" w:rsidRDefault="00331A17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  <w:r w:rsidRPr="00853F8A">
        <w:rPr>
          <w:sz w:val="26"/>
          <w:szCs w:val="26"/>
        </w:rPr>
        <w:t>самосто</w:t>
      </w:r>
      <w:r w:rsidR="001D3A6A" w:rsidRPr="00853F8A">
        <w:rPr>
          <w:sz w:val="26"/>
          <w:szCs w:val="26"/>
        </w:rPr>
        <w:t>ятельная работа обучающихся – 59</w:t>
      </w:r>
      <w:r w:rsidR="00EE4B49" w:rsidRPr="00853F8A">
        <w:rPr>
          <w:sz w:val="26"/>
          <w:szCs w:val="26"/>
        </w:rPr>
        <w:t xml:space="preserve"> часов</w:t>
      </w:r>
      <w:r w:rsidRPr="00853F8A">
        <w:rPr>
          <w:sz w:val="26"/>
          <w:szCs w:val="26"/>
        </w:rPr>
        <w:t>.</w:t>
      </w:r>
    </w:p>
    <w:p w:rsid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</w:p>
    <w:p w:rsid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</w:pPr>
    </w:p>
    <w:p w:rsid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5040D8">
        <w:rPr>
          <w:b/>
          <w:sz w:val="28"/>
          <w:szCs w:val="28"/>
        </w:rPr>
        <w:t xml:space="preserve"> СТРУКТУРА И</w:t>
      </w:r>
      <w:r>
        <w:rPr>
          <w:b/>
          <w:sz w:val="28"/>
          <w:szCs w:val="28"/>
        </w:rPr>
        <w:t xml:space="preserve"> СОДЕРЖАНИЕ</w:t>
      </w:r>
      <w:r w:rsidRPr="005040D8">
        <w:rPr>
          <w:b/>
          <w:sz w:val="28"/>
          <w:szCs w:val="28"/>
        </w:rPr>
        <w:t xml:space="preserve"> УЧЕБНОЙ ДИСЦИПЛИНЫ</w:t>
      </w:r>
    </w:p>
    <w:p w:rsidR="00853F8A" w:rsidRPr="00EE4B49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0"/>
      </w:tblGrid>
      <w:tr w:rsidR="00853F8A" w:rsidRPr="00241B27" w:rsidTr="00853F8A">
        <w:trPr>
          <w:trHeight w:val="460"/>
        </w:trPr>
        <w:tc>
          <w:tcPr>
            <w:tcW w:w="7904" w:type="dxa"/>
            <w:shd w:val="clear" w:color="auto" w:fill="auto"/>
          </w:tcPr>
          <w:p w:rsidR="00853F8A" w:rsidRPr="00241B27" w:rsidRDefault="00853F8A" w:rsidP="00853F8A">
            <w:pPr>
              <w:jc w:val="center"/>
            </w:pPr>
            <w:r w:rsidRPr="00241B27">
              <w:rPr>
                <w:b/>
              </w:rPr>
              <w:t>Вид учебной работы</w:t>
            </w:r>
          </w:p>
        </w:tc>
        <w:tc>
          <w:tcPr>
            <w:tcW w:w="1560" w:type="dxa"/>
            <w:shd w:val="clear" w:color="auto" w:fill="auto"/>
          </w:tcPr>
          <w:p w:rsidR="00853F8A" w:rsidRPr="00241B27" w:rsidRDefault="00853F8A" w:rsidP="00853F8A">
            <w:pPr>
              <w:jc w:val="center"/>
              <w:rPr>
                <w:i/>
                <w:iCs/>
              </w:rPr>
            </w:pPr>
            <w:r w:rsidRPr="00241B27">
              <w:rPr>
                <w:b/>
                <w:i/>
                <w:iCs/>
              </w:rPr>
              <w:t xml:space="preserve">Количество часов </w:t>
            </w:r>
          </w:p>
        </w:tc>
      </w:tr>
      <w:tr w:rsidR="00853F8A" w:rsidRPr="00241B27" w:rsidTr="00853F8A">
        <w:trPr>
          <w:trHeight w:val="285"/>
        </w:trPr>
        <w:tc>
          <w:tcPr>
            <w:tcW w:w="7904" w:type="dxa"/>
            <w:shd w:val="clear" w:color="auto" w:fill="auto"/>
          </w:tcPr>
          <w:p w:rsidR="00853F8A" w:rsidRPr="00241B27" w:rsidRDefault="00853F8A" w:rsidP="00853F8A">
            <w:pPr>
              <w:rPr>
                <w:b/>
              </w:rPr>
            </w:pPr>
            <w:r w:rsidRPr="00241B27">
              <w:rPr>
                <w:b/>
              </w:rPr>
              <w:t>Максимальная учебная нагрузка (всего)</w:t>
            </w:r>
          </w:p>
        </w:tc>
        <w:tc>
          <w:tcPr>
            <w:tcW w:w="1560" w:type="dxa"/>
            <w:shd w:val="clear" w:color="auto" w:fill="auto"/>
          </w:tcPr>
          <w:p w:rsidR="00853F8A" w:rsidRPr="001D3A6A" w:rsidRDefault="00853F8A" w:rsidP="00853F8A">
            <w:pPr>
              <w:jc w:val="center"/>
              <w:rPr>
                <w:b/>
                <w:i/>
                <w:iCs/>
                <w:lang w:val="en-US"/>
              </w:rPr>
            </w:pPr>
            <w:r>
              <w:rPr>
                <w:b/>
                <w:i/>
                <w:iCs/>
                <w:lang w:val="en-US"/>
              </w:rPr>
              <w:t>177</w:t>
            </w:r>
          </w:p>
        </w:tc>
      </w:tr>
      <w:tr w:rsidR="00853F8A" w:rsidRPr="00241B27" w:rsidTr="00853F8A">
        <w:tc>
          <w:tcPr>
            <w:tcW w:w="7904" w:type="dxa"/>
            <w:shd w:val="clear" w:color="auto" w:fill="auto"/>
          </w:tcPr>
          <w:p w:rsidR="00853F8A" w:rsidRPr="00241B27" w:rsidRDefault="00853F8A" w:rsidP="00853F8A">
            <w:pPr>
              <w:jc w:val="both"/>
            </w:pPr>
            <w:r w:rsidRPr="00241B27"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560" w:type="dxa"/>
            <w:shd w:val="clear" w:color="auto" w:fill="auto"/>
          </w:tcPr>
          <w:p w:rsidR="00853F8A" w:rsidRPr="001D3A6A" w:rsidRDefault="00853F8A" w:rsidP="00853F8A">
            <w:pPr>
              <w:jc w:val="center"/>
              <w:rPr>
                <w:b/>
                <w:i/>
                <w:iCs/>
                <w:lang w:val="en-US"/>
              </w:rPr>
            </w:pPr>
            <w:r>
              <w:rPr>
                <w:b/>
                <w:i/>
                <w:iCs/>
                <w:lang w:val="en-US"/>
              </w:rPr>
              <w:t>118</w:t>
            </w:r>
          </w:p>
        </w:tc>
      </w:tr>
      <w:tr w:rsidR="00853F8A" w:rsidRPr="00241B27" w:rsidTr="00853F8A">
        <w:trPr>
          <w:trHeight w:val="360"/>
        </w:trPr>
        <w:tc>
          <w:tcPr>
            <w:tcW w:w="7904" w:type="dxa"/>
            <w:shd w:val="clear" w:color="auto" w:fill="auto"/>
          </w:tcPr>
          <w:p w:rsidR="00853F8A" w:rsidRPr="00241B27" w:rsidRDefault="00853F8A" w:rsidP="00853F8A">
            <w:pPr>
              <w:jc w:val="both"/>
            </w:pPr>
            <w:r w:rsidRPr="00241B27">
              <w:t>в том числе:</w:t>
            </w:r>
          </w:p>
        </w:tc>
        <w:tc>
          <w:tcPr>
            <w:tcW w:w="1560" w:type="dxa"/>
            <w:shd w:val="clear" w:color="auto" w:fill="auto"/>
          </w:tcPr>
          <w:p w:rsidR="00853F8A" w:rsidRPr="00241B27" w:rsidRDefault="00853F8A" w:rsidP="00853F8A">
            <w:pPr>
              <w:jc w:val="center"/>
              <w:rPr>
                <w:i/>
                <w:iCs/>
              </w:rPr>
            </w:pPr>
          </w:p>
        </w:tc>
      </w:tr>
      <w:tr w:rsidR="00853F8A" w:rsidRPr="00241B27" w:rsidTr="00853F8A">
        <w:tc>
          <w:tcPr>
            <w:tcW w:w="7904" w:type="dxa"/>
            <w:shd w:val="clear" w:color="auto" w:fill="auto"/>
          </w:tcPr>
          <w:p w:rsidR="00853F8A" w:rsidRPr="00241B27" w:rsidRDefault="00853F8A" w:rsidP="00853F8A">
            <w:pPr>
              <w:jc w:val="both"/>
            </w:pPr>
            <w:r w:rsidRPr="00241B27">
              <w:t xml:space="preserve">        практические занятия</w:t>
            </w:r>
          </w:p>
        </w:tc>
        <w:tc>
          <w:tcPr>
            <w:tcW w:w="1560" w:type="dxa"/>
            <w:shd w:val="clear" w:color="auto" w:fill="auto"/>
          </w:tcPr>
          <w:p w:rsidR="00853F8A" w:rsidRPr="001D3A6A" w:rsidRDefault="00853F8A" w:rsidP="00853F8A">
            <w:pPr>
              <w:jc w:val="center"/>
              <w:rPr>
                <w:i/>
                <w:iCs/>
                <w:color w:val="000000" w:themeColor="text1"/>
                <w:lang w:val="en-US"/>
              </w:rPr>
            </w:pPr>
            <w:r>
              <w:rPr>
                <w:i/>
                <w:iCs/>
                <w:color w:val="000000" w:themeColor="text1"/>
              </w:rPr>
              <w:t>48</w:t>
            </w:r>
          </w:p>
        </w:tc>
      </w:tr>
      <w:tr w:rsidR="00853F8A" w:rsidRPr="00241B27" w:rsidTr="00853F8A">
        <w:tc>
          <w:tcPr>
            <w:tcW w:w="7904" w:type="dxa"/>
            <w:tcBorders>
              <w:right w:val="single" w:sz="4" w:space="0" w:color="auto"/>
            </w:tcBorders>
            <w:shd w:val="clear" w:color="auto" w:fill="auto"/>
          </w:tcPr>
          <w:p w:rsidR="00853F8A" w:rsidRPr="00241B27" w:rsidRDefault="00853F8A" w:rsidP="00853F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241B27">
              <w:rPr>
                <w:b/>
              </w:rPr>
              <w:t xml:space="preserve">Самостоятельная работа обучающихся (внеаудиторная) </w:t>
            </w:r>
          </w:p>
          <w:p w:rsidR="00853F8A" w:rsidRPr="00241B27" w:rsidRDefault="00853F8A" w:rsidP="00853F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853F8A" w:rsidRPr="001D3A6A" w:rsidRDefault="00853F8A" w:rsidP="00853F8A">
            <w:pPr>
              <w:jc w:val="center"/>
              <w:rPr>
                <w:b/>
                <w:i/>
                <w:iCs/>
                <w:color w:val="000000" w:themeColor="text1"/>
                <w:lang w:val="en-US"/>
              </w:rPr>
            </w:pPr>
            <w:r>
              <w:rPr>
                <w:b/>
                <w:i/>
                <w:iCs/>
                <w:color w:val="000000" w:themeColor="text1"/>
                <w:lang w:val="en-US"/>
              </w:rPr>
              <w:t>59</w:t>
            </w:r>
          </w:p>
        </w:tc>
      </w:tr>
      <w:tr w:rsidR="00853F8A" w:rsidRPr="00241B27" w:rsidTr="00853F8A">
        <w:trPr>
          <w:trHeight w:val="250"/>
        </w:trPr>
        <w:tc>
          <w:tcPr>
            <w:tcW w:w="9464" w:type="dxa"/>
            <w:gridSpan w:val="2"/>
            <w:shd w:val="clear" w:color="auto" w:fill="auto"/>
          </w:tcPr>
          <w:p w:rsidR="00853F8A" w:rsidRPr="00241B27" w:rsidRDefault="00853F8A" w:rsidP="00853F8A">
            <w:pPr>
              <w:jc w:val="center"/>
              <w:rPr>
                <w:b/>
                <w:i/>
                <w:iCs/>
                <w:color w:val="000000" w:themeColor="text1"/>
              </w:rPr>
            </w:pPr>
            <w:r>
              <w:rPr>
                <w:b/>
                <w:i/>
                <w:iCs/>
              </w:rPr>
              <w:t xml:space="preserve">Форма контроля:                                            </w:t>
            </w:r>
            <w:r w:rsidRPr="00241B27">
              <w:rPr>
                <w:b/>
                <w:i/>
                <w:iCs/>
              </w:rPr>
              <w:t xml:space="preserve"> </w:t>
            </w:r>
            <w:r>
              <w:rPr>
                <w:b/>
                <w:i/>
                <w:iCs/>
              </w:rPr>
              <w:t xml:space="preserve">                 </w:t>
            </w:r>
            <w:r w:rsidRPr="00523E69">
              <w:rPr>
                <w:i/>
                <w:iCs/>
              </w:rPr>
              <w:t xml:space="preserve">дифференцированный  </w:t>
            </w:r>
            <w:r w:rsidRPr="00241B27">
              <w:rPr>
                <w:i/>
                <w:iCs/>
              </w:rPr>
              <w:t>зачет</w:t>
            </w:r>
          </w:p>
        </w:tc>
      </w:tr>
    </w:tbl>
    <w:p w:rsidR="00853F8A" w:rsidRPr="00241B27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53F8A" w:rsidRPr="00853F8A" w:rsidRDefault="00853F8A" w:rsidP="00853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6"/>
          <w:szCs w:val="26"/>
        </w:rPr>
        <w:sectPr w:rsidR="00853F8A" w:rsidRPr="00853F8A" w:rsidSect="00F132E8">
          <w:footerReference w:type="even" r:id="rId9"/>
          <w:footerReference w:type="default" r:id="rId10"/>
          <w:pgSz w:w="12240" w:h="15840" w:code="1"/>
          <w:pgMar w:top="567" w:right="567" w:bottom="567" w:left="1134" w:header="709" w:footer="709" w:gutter="0"/>
          <w:cols w:space="720"/>
          <w:docGrid w:linePitch="326"/>
        </w:sectPr>
      </w:pPr>
    </w:p>
    <w:p w:rsidR="00853F8A" w:rsidRPr="00B066E9" w:rsidRDefault="005233A5" w:rsidP="00B066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2.2</w:t>
      </w:r>
      <w:r w:rsidR="00646B4F">
        <w:rPr>
          <w:b/>
          <w:caps/>
          <w:sz w:val="28"/>
          <w:szCs w:val="28"/>
        </w:rPr>
        <w:t xml:space="preserve"> С</w:t>
      </w:r>
      <w:r w:rsidR="00905C45">
        <w:rPr>
          <w:b/>
          <w:sz w:val="28"/>
          <w:szCs w:val="28"/>
        </w:rPr>
        <w:t>одержание учебной дисциплины «</w:t>
      </w:r>
      <w:r w:rsidR="00D7321F" w:rsidRPr="00D7321F">
        <w:rPr>
          <w:b/>
          <w:caps/>
        </w:rPr>
        <w:t>основы БЕЗОПАСНОСТИ ЖИЗНедеятельности</w:t>
      </w:r>
    </w:p>
    <w:tbl>
      <w:tblPr>
        <w:tblpPr w:leftFromText="180" w:rightFromText="180" w:vertAnchor="page" w:horzAnchor="margin" w:tblpX="-102" w:tblpY="1921"/>
        <w:tblW w:w="14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992"/>
        <w:gridCol w:w="7938"/>
        <w:gridCol w:w="1134"/>
        <w:gridCol w:w="990"/>
      </w:tblGrid>
      <w:tr w:rsidR="0074398F" w:rsidRPr="006E0F9C" w:rsidTr="00B066E9">
        <w:trPr>
          <w:trHeight w:val="650"/>
        </w:trPr>
        <w:tc>
          <w:tcPr>
            <w:tcW w:w="3369" w:type="dxa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46B4F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930" w:type="dxa"/>
            <w:gridSpan w:val="2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46B4F"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134" w:type="dxa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46B4F">
              <w:rPr>
                <w:b/>
                <w:bCs/>
              </w:rPr>
              <w:t>Объем часов</w:t>
            </w:r>
          </w:p>
        </w:tc>
        <w:tc>
          <w:tcPr>
            <w:tcW w:w="990" w:type="dxa"/>
            <w:shd w:val="clear" w:color="auto" w:fill="auto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46B4F">
              <w:rPr>
                <w:b/>
                <w:bCs/>
              </w:rPr>
              <w:t>Уровень освоения</w:t>
            </w:r>
          </w:p>
        </w:tc>
      </w:tr>
      <w:tr w:rsidR="0074398F" w:rsidRPr="006E0F9C" w:rsidTr="00B066E9">
        <w:tc>
          <w:tcPr>
            <w:tcW w:w="3369" w:type="dxa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46B4F">
              <w:rPr>
                <w:bCs/>
                <w:i/>
              </w:rPr>
              <w:t>1</w:t>
            </w:r>
          </w:p>
        </w:tc>
        <w:tc>
          <w:tcPr>
            <w:tcW w:w="8930" w:type="dxa"/>
            <w:gridSpan w:val="2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46B4F">
              <w:rPr>
                <w:bCs/>
                <w:i/>
              </w:rPr>
              <w:t>2</w:t>
            </w:r>
          </w:p>
        </w:tc>
        <w:tc>
          <w:tcPr>
            <w:tcW w:w="1134" w:type="dxa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46B4F">
              <w:rPr>
                <w:bCs/>
                <w:i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:rsidR="0074398F" w:rsidRPr="00646B4F" w:rsidRDefault="0074398F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46B4F">
              <w:rPr>
                <w:bCs/>
                <w:i/>
              </w:rPr>
              <w:t>4</w:t>
            </w:r>
          </w:p>
        </w:tc>
      </w:tr>
      <w:tr w:rsidR="00853F8A" w:rsidRPr="006E0F9C" w:rsidTr="00B066E9">
        <w:trPr>
          <w:trHeight w:val="148"/>
        </w:trPr>
        <w:tc>
          <w:tcPr>
            <w:tcW w:w="3369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992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7938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566919" w:rsidRPr="00566919" w:rsidRDefault="00566919" w:rsidP="00115AB3">
            <w:pPr>
              <w:jc w:val="center"/>
              <w:rPr>
                <w:b/>
              </w:rPr>
            </w:pPr>
            <w:r>
              <w:rPr>
                <w:b/>
              </w:rPr>
              <w:t>177/</w:t>
            </w:r>
            <w:r w:rsidRPr="00566919">
              <w:rPr>
                <w:b/>
              </w:rPr>
              <w:t>118/</w:t>
            </w:r>
          </w:p>
          <w:p w:rsidR="00853F8A" w:rsidRPr="00646B4F" w:rsidRDefault="00566919" w:rsidP="00115AB3">
            <w:pPr>
              <w:jc w:val="center"/>
              <w:rPr>
                <w:b/>
              </w:rPr>
            </w:pPr>
            <w:r w:rsidRPr="003118BA">
              <w:rPr>
                <w:b/>
              </w:rPr>
              <w:t>48/</w:t>
            </w:r>
            <w:r w:rsidRPr="00566919">
              <w:rPr>
                <w:b/>
                <w:color w:val="00B0F0"/>
              </w:rPr>
              <w:t>59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566919" w:rsidRPr="006E0F9C" w:rsidTr="00B066E9">
        <w:trPr>
          <w:trHeight w:val="148"/>
        </w:trPr>
        <w:tc>
          <w:tcPr>
            <w:tcW w:w="3369" w:type="dxa"/>
          </w:tcPr>
          <w:p w:rsidR="00566919" w:rsidRPr="00646B4F" w:rsidRDefault="00566919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646B4F">
              <w:rPr>
                <w:b/>
                <w:bCs/>
              </w:rPr>
              <w:t>Введение</w:t>
            </w:r>
          </w:p>
        </w:tc>
        <w:tc>
          <w:tcPr>
            <w:tcW w:w="992" w:type="dxa"/>
          </w:tcPr>
          <w:p w:rsidR="00566919" w:rsidRPr="00646B4F" w:rsidRDefault="00566919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7938" w:type="dxa"/>
          </w:tcPr>
          <w:p w:rsidR="00566919" w:rsidRPr="00646B4F" w:rsidRDefault="00566919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566919" w:rsidRPr="00646B4F" w:rsidRDefault="00566919" w:rsidP="00115AB3">
            <w:pPr>
              <w:jc w:val="center"/>
              <w:rPr>
                <w:b/>
              </w:rPr>
            </w:pPr>
          </w:p>
        </w:tc>
        <w:tc>
          <w:tcPr>
            <w:tcW w:w="990" w:type="dxa"/>
            <w:shd w:val="clear" w:color="auto" w:fill="auto"/>
          </w:tcPr>
          <w:p w:rsidR="00566919" w:rsidRPr="00646B4F" w:rsidRDefault="00566919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853F8A" w:rsidRPr="006E0F9C" w:rsidTr="00B066E9">
        <w:trPr>
          <w:trHeight w:val="988"/>
        </w:trPr>
        <w:tc>
          <w:tcPr>
            <w:tcW w:w="3369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46B4F">
              <w:rPr>
                <w:b/>
                <w:bCs/>
              </w:rPr>
              <w:t xml:space="preserve">Раздел 1.  </w:t>
            </w:r>
            <w:r w:rsidRPr="00646B4F">
              <w:rPr>
                <w:b/>
              </w:rPr>
              <w:t xml:space="preserve">ОБЕСПЕЧЕНИЕ ЛИЧНОЙ БЕЗОПАСНОСТИ </w:t>
            </w:r>
          </w:p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646B4F">
              <w:rPr>
                <w:b/>
                <w:bCs/>
              </w:rPr>
              <w:t>И СОХРАНЕНИЕ ЗДОРОВЬЯ.</w:t>
            </w:r>
          </w:p>
        </w:tc>
        <w:tc>
          <w:tcPr>
            <w:tcW w:w="992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7938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53F8A" w:rsidRPr="005E4F3B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30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853F8A" w:rsidRPr="00D7321F" w:rsidTr="00B066E9">
        <w:trPr>
          <w:trHeight w:val="287"/>
        </w:trPr>
        <w:tc>
          <w:tcPr>
            <w:tcW w:w="3369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46B4F">
              <w:rPr>
                <w:bCs/>
              </w:rPr>
              <w:t>Тема 1.Здоровье и здоровый образ жизни.</w:t>
            </w:r>
          </w:p>
        </w:tc>
        <w:tc>
          <w:tcPr>
            <w:tcW w:w="992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938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134" w:type="dxa"/>
          </w:tcPr>
          <w:p w:rsidR="00853F8A" w:rsidRPr="005E4F3B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30</w:t>
            </w:r>
          </w:p>
        </w:tc>
        <w:tc>
          <w:tcPr>
            <w:tcW w:w="990" w:type="dxa"/>
            <w:shd w:val="clear" w:color="auto" w:fill="auto"/>
          </w:tcPr>
          <w:p w:rsidR="00853F8A" w:rsidRPr="003B7C50" w:rsidRDefault="00853F8A" w:rsidP="00115AB3">
            <w:pPr>
              <w:jc w:val="center"/>
            </w:pPr>
            <w:r>
              <w:rPr>
                <w:lang w:val="en-US"/>
              </w:rPr>
              <w:t>I</w:t>
            </w:r>
          </w:p>
          <w:p w:rsidR="00853F8A" w:rsidRPr="00646B4F" w:rsidRDefault="00853F8A" w:rsidP="00115AB3"/>
        </w:tc>
      </w:tr>
      <w:tr w:rsidR="00853F8A" w:rsidRPr="00D7321F" w:rsidTr="00B066E9">
        <w:trPr>
          <w:trHeight w:val="618"/>
        </w:trPr>
        <w:tc>
          <w:tcPr>
            <w:tcW w:w="3369" w:type="dxa"/>
            <w:vMerge w:val="restart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46B4F">
              <w:rPr>
                <w:bCs/>
              </w:rPr>
              <w:t>Занятие 1.1.  Факторы, способствующие укреплению здоровья.</w:t>
            </w:r>
          </w:p>
        </w:tc>
        <w:tc>
          <w:tcPr>
            <w:tcW w:w="992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1-5</w:t>
            </w:r>
          </w:p>
        </w:tc>
        <w:tc>
          <w:tcPr>
            <w:tcW w:w="7938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Факторы, способствующие укреплению здоровья. Двигательная активность и закаливание организма. Занятия физической культурой.</w:t>
            </w:r>
            <w:r w:rsidRPr="0091573A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 xml:space="preserve">Здоровье и здоровый образ жизни. Общие понятия о здоровье. </w:t>
            </w:r>
          </w:p>
        </w:tc>
        <w:tc>
          <w:tcPr>
            <w:tcW w:w="1134" w:type="dxa"/>
          </w:tcPr>
          <w:p w:rsidR="00853F8A" w:rsidRPr="005E4F3B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53F8A" w:rsidRPr="00D7321F" w:rsidTr="00B066E9">
        <w:trPr>
          <w:trHeight w:val="618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992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6-7</w:t>
            </w:r>
          </w:p>
        </w:tc>
        <w:tc>
          <w:tcPr>
            <w:tcW w:w="7938" w:type="dxa"/>
          </w:tcPr>
          <w:p w:rsidR="00853F8A" w:rsidRPr="00853F8A" w:rsidRDefault="00853F8A" w:rsidP="00115AB3">
            <w:pPr>
              <w:jc w:val="both"/>
              <w:rPr>
                <w:rFonts w:eastAsia="Calibri"/>
                <w:b/>
                <w:bCs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>Практическая работа № 1.</w:t>
            </w:r>
            <w:r w:rsidRPr="00853F8A">
              <w:rPr>
                <w:rFonts w:eastAsia="Calibri"/>
                <w:b/>
                <w:bCs/>
              </w:rPr>
              <w:t xml:space="preserve"> 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F20E2">
              <w:rPr>
                <w:rFonts w:eastAsia="Calibri"/>
                <w:bCs/>
              </w:rPr>
              <w:t>Здоровый образ жизни – основа укрепления и сохранения личного здоровья.</w:t>
            </w:r>
          </w:p>
        </w:tc>
        <w:tc>
          <w:tcPr>
            <w:tcW w:w="1134" w:type="dxa"/>
          </w:tcPr>
          <w:p w:rsidR="00853F8A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118BA">
              <w:rPr>
                <w:bCs/>
                <w:color w:val="FF000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53F8A" w:rsidRPr="00D7321F" w:rsidTr="00B066E9">
        <w:trPr>
          <w:trHeight w:val="331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992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8-9</w:t>
            </w:r>
          </w:p>
        </w:tc>
        <w:tc>
          <w:tcPr>
            <w:tcW w:w="7938" w:type="dxa"/>
          </w:tcPr>
          <w:p w:rsidR="00853F8A" w:rsidRPr="00853F8A" w:rsidRDefault="00853F8A" w:rsidP="00115AB3">
            <w:pPr>
              <w:jc w:val="both"/>
              <w:rPr>
                <w:rFonts w:eastAsia="Calibri"/>
                <w:b/>
                <w:bCs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>Практическая работа № 2.</w:t>
            </w:r>
            <w:r w:rsidRPr="00853F8A">
              <w:rPr>
                <w:rFonts w:eastAsia="Calibri"/>
                <w:b/>
                <w:bCs/>
              </w:rPr>
              <w:t xml:space="preserve"> 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Занятия физической культурой.</w:t>
            </w:r>
          </w:p>
        </w:tc>
        <w:tc>
          <w:tcPr>
            <w:tcW w:w="1134" w:type="dxa"/>
          </w:tcPr>
          <w:p w:rsidR="00853F8A" w:rsidRPr="005233A5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118BA">
              <w:rPr>
                <w:bCs/>
                <w:color w:val="FF000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53F8A" w:rsidRPr="00D7321F" w:rsidTr="00B066E9">
        <w:tc>
          <w:tcPr>
            <w:tcW w:w="3369" w:type="dxa"/>
            <w:vMerge w:val="restart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Занятие 1.2.  Вредные привычки (употребление алкоголя, курение, употребление наркотиков) и их профилактика.</w:t>
            </w:r>
          </w:p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10-14</w:t>
            </w:r>
          </w:p>
        </w:tc>
        <w:tc>
          <w:tcPr>
            <w:tcW w:w="7938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Вредные привычки (употребление алкоголя, курение, употребление наркотиков) и их профилактика.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Алкоголь и его влияние на здоровье человека, социальные последствия употребления алкоголя, снижение умственной и физической работоспособности.</w:t>
            </w:r>
          </w:p>
          <w:p w:rsidR="00853F8A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Курение и его влияние на состояние здоровья. Табачный дым и его составные части. Влияние курения на нервную систему, сердечно-сосудистую систему. Пассивное курение и его влияние на здоровье.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Наркотики. Наркомания и токсикомания, общие понятия и определения. Социальные последствия пристрастия к наркотикам. Профилактика наркомании.</w:t>
            </w:r>
          </w:p>
        </w:tc>
        <w:tc>
          <w:tcPr>
            <w:tcW w:w="1134" w:type="dxa"/>
          </w:tcPr>
          <w:p w:rsidR="00853F8A" w:rsidRPr="005E4F3B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53F8A" w:rsidRPr="00D7321F" w:rsidTr="00B066E9">
        <w:trPr>
          <w:trHeight w:val="601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15-16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</w:tcPr>
          <w:p w:rsidR="00853F8A" w:rsidRDefault="00853F8A" w:rsidP="00115AB3">
            <w:pPr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3</w:t>
            </w:r>
          </w:p>
          <w:p w:rsidR="00853F8A" w:rsidRPr="00646B4F" w:rsidRDefault="00853F8A" w:rsidP="00C65464">
            <w:pPr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Репродуктивное здоровье как составляющая часть здоровья человека и общества.</w:t>
            </w:r>
          </w:p>
        </w:tc>
        <w:tc>
          <w:tcPr>
            <w:tcW w:w="1134" w:type="dxa"/>
          </w:tcPr>
          <w:p w:rsidR="00853F8A" w:rsidRPr="005233A5" w:rsidRDefault="00853F8A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853F8A" w:rsidRPr="00D7321F" w:rsidTr="00B066E9">
        <w:trPr>
          <w:trHeight w:val="70"/>
        </w:trPr>
        <w:tc>
          <w:tcPr>
            <w:tcW w:w="3369" w:type="dxa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Занятие 1.3</w:t>
            </w:r>
            <w:r w:rsidRPr="00646B4F">
              <w:rPr>
                <w:rFonts w:eastAsia="Calibri"/>
                <w:bCs/>
              </w:rPr>
              <w:t>. Основные инфекционные болезни.</w:t>
            </w:r>
          </w:p>
        </w:tc>
        <w:tc>
          <w:tcPr>
            <w:tcW w:w="992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17-21</w:t>
            </w:r>
          </w:p>
        </w:tc>
        <w:tc>
          <w:tcPr>
            <w:tcW w:w="7938" w:type="dxa"/>
            <w:shd w:val="clear" w:color="auto" w:fill="auto"/>
          </w:tcPr>
          <w:p w:rsidR="00853F8A" w:rsidRPr="00853F8A" w:rsidRDefault="00853F8A" w:rsidP="00115AB3">
            <w:pPr>
              <w:jc w:val="center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Основные инфекционные болезни, их классификация и профилактика</w:t>
            </w:r>
          </w:p>
        </w:tc>
        <w:tc>
          <w:tcPr>
            <w:tcW w:w="1134" w:type="dxa"/>
          </w:tcPr>
          <w:p w:rsidR="00853F8A" w:rsidRPr="005E4F3B" w:rsidRDefault="00853F8A" w:rsidP="00115AB3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853F8A" w:rsidRPr="00D7321F" w:rsidTr="00B066E9">
        <w:trPr>
          <w:trHeight w:val="845"/>
        </w:trPr>
        <w:tc>
          <w:tcPr>
            <w:tcW w:w="3369" w:type="dxa"/>
            <w:vMerge w:val="restart"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1.4</w:t>
            </w:r>
            <w:r w:rsidRPr="00646B4F">
              <w:rPr>
                <w:rFonts w:eastAsia="Calibri"/>
                <w:bCs/>
              </w:rPr>
              <w:t>. Первая медицинская помощь.</w:t>
            </w:r>
          </w:p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22-26</w:t>
            </w:r>
          </w:p>
        </w:tc>
        <w:tc>
          <w:tcPr>
            <w:tcW w:w="7938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Первая медицинская помощь при травмах и ранениях. Первая медицинская помощь при острой сердечной недостаточности и инсульте. Первая медицинская помощь при остановке сердца.</w:t>
            </w:r>
          </w:p>
        </w:tc>
        <w:tc>
          <w:tcPr>
            <w:tcW w:w="1134" w:type="dxa"/>
          </w:tcPr>
          <w:p w:rsidR="00853F8A" w:rsidRPr="00853F8A" w:rsidRDefault="00853F8A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853F8A" w:rsidRPr="00D7321F" w:rsidTr="00B066E9">
        <w:trPr>
          <w:trHeight w:val="407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27-28</w:t>
            </w:r>
          </w:p>
        </w:tc>
        <w:tc>
          <w:tcPr>
            <w:tcW w:w="7938" w:type="dxa"/>
            <w:shd w:val="clear" w:color="auto" w:fill="auto"/>
          </w:tcPr>
          <w:p w:rsidR="00853F8A" w:rsidRDefault="00853F8A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4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Первая медицинская помощь при острой сердечной недостаточности и инсульте. </w:t>
            </w:r>
          </w:p>
        </w:tc>
        <w:tc>
          <w:tcPr>
            <w:tcW w:w="1134" w:type="dxa"/>
          </w:tcPr>
          <w:p w:rsidR="00853F8A" w:rsidRPr="005233A5" w:rsidRDefault="00853F8A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853F8A" w:rsidRPr="00D7321F" w:rsidTr="00B066E9">
        <w:trPr>
          <w:trHeight w:val="407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853F8A" w:rsidRPr="00115AB3" w:rsidRDefault="00853F8A" w:rsidP="00115AB3">
            <w:pPr>
              <w:jc w:val="both"/>
            </w:pPr>
            <w:r w:rsidRPr="00115AB3">
              <w:t>29-30</w:t>
            </w:r>
          </w:p>
        </w:tc>
        <w:tc>
          <w:tcPr>
            <w:tcW w:w="7938" w:type="dxa"/>
            <w:shd w:val="clear" w:color="auto" w:fill="auto"/>
          </w:tcPr>
          <w:p w:rsidR="00853F8A" w:rsidRDefault="00853F8A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5</w:t>
            </w:r>
          </w:p>
          <w:p w:rsidR="00853F8A" w:rsidRPr="00646B4F" w:rsidRDefault="00853F8A" w:rsidP="00115AB3">
            <w:pPr>
              <w:jc w:val="both"/>
              <w:rPr>
                <w:u w:val="single"/>
              </w:rPr>
            </w:pPr>
            <w:r w:rsidRPr="006F20E2">
              <w:t>Первая медицинская помощь при остановке сердца.</w:t>
            </w:r>
          </w:p>
        </w:tc>
        <w:tc>
          <w:tcPr>
            <w:tcW w:w="1134" w:type="dxa"/>
          </w:tcPr>
          <w:p w:rsidR="00853F8A" w:rsidRDefault="00853F8A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853F8A" w:rsidRPr="00D7321F" w:rsidTr="00B066E9">
        <w:trPr>
          <w:trHeight w:val="1143"/>
        </w:trPr>
        <w:tc>
          <w:tcPr>
            <w:tcW w:w="3369" w:type="dxa"/>
            <w:vMerge/>
          </w:tcPr>
          <w:p w:rsidR="00853F8A" w:rsidRPr="00646B4F" w:rsidRDefault="00853F8A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211F44">
              <w:rPr>
                <w:rFonts w:eastAsia="Calibri"/>
                <w:b/>
                <w:bCs/>
                <w:u w:val="single"/>
              </w:rPr>
              <w:t>Самостоятельная работа</w:t>
            </w:r>
            <w:r w:rsidRPr="00646B4F">
              <w:rPr>
                <w:rFonts w:eastAsia="Calibri"/>
                <w:bCs/>
                <w:u w:val="single"/>
              </w:rPr>
              <w:t>: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Конспект по теме: </w:t>
            </w:r>
            <w:r w:rsidR="00115AB3" w:rsidRPr="00646B4F">
              <w:rPr>
                <w:rFonts w:eastAsia="Calibri"/>
                <w:bCs/>
              </w:rPr>
              <w:t>«Первая</w:t>
            </w:r>
            <w:r w:rsidRPr="00646B4F">
              <w:rPr>
                <w:rFonts w:eastAsia="Calibri"/>
                <w:bCs/>
              </w:rPr>
              <w:t xml:space="preserve"> медицинская помощь при ранениях, травмах и не</w:t>
            </w:r>
            <w:r>
              <w:rPr>
                <w:rFonts w:eastAsia="Calibri"/>
                <w:bCs/>
              </w:rPr>
              <w:t>счастных случаях</w:t>
            </w:r>
            <w:r w:rsidRPr="00646B4F">
              <w:rPr>
                <w:rFonts w:eastAsia="Calibri"/>
                <w:bCs/>
              </w:rPr>
              <w:t>»</w:t>
            </w:r>
          </w:p>
          <w:p w:rsidR="00853F8A" w:rsidRPr="00646B4F" w:rsidRDefault="00853F8A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Сообщение на тему: «Основные инфекционные болезни, их классификация и профилактика</w:t>
            </w:r>
            <w:r w:rsidRPr="00646B4F">
              <w:rPr>
                <w:bCs/>
              </w:rPr>
              <w:t>»</w:t>
            </w:r>
          </w:p>
        </w:tc>
        <w:tc>
          <w:tcPr>
            <w:tcW w:w="1134" w:type="dxa"/>
          </w:tcPr>
          <w:p w:rsidR="00853F8A" w:rsidRPr="009D1F31" w:rsidRDefault="00853F8A" w:rsidP="00115AB3">
            <w:pPr>
              <w:jc w:val="center"/>
              <w:rPr>
                <w:rFonts w:eastAsia="Calibri"/>
                <w:b/>
                <w:bCs/>
                <w:lang w:val="en-US"/>
              </w:rPr>
            </w:pPr>
            <w:r w:rsidRPr="00566919">
              <w:rPr>
                <w:rFonts w:eastAsia="Calibri"/>
                <w:b/>
                <w:bCs/>
                <w:color w:val="00B0F0"/>
                <w:lang w:val="en-US"/>
              </w:rPr>
              <w:t>14</w:t>
            </w:r>
          </w:p>
        </w:tc>
        <w:tc>
          <w:tcPr>
            <w:tcW w:w="990" w:type="dxa"/>
            <w:shd w:val="clear" w:color="auto" w:fill="auto"/>
          </w:tcPr>
          <w:p w:rsidR="00853F8A" w:rsidRPr="00646B4F" w:rsidRDefault="00853F8A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115AB3" w:rsidRPr="00D7321F" w:rsidTr="00B066E9">
        <w:trPr>
          <w:trHeight w:val="1191"/>
        </w:trPr>
        <w:tc>
          <w:tcPr>
            <w:tcW w:w="3369" w:type="dxa"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/>
                <w:bCs/>
              </w:rPr>
              <w:t>Раздел 2.  ГОСУДАРСТВЕННАЯ СИСТЕМА ОБЕСПЕЧЕНИЯ</w:t>
            </w:r>
          </w:p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/>
                <w:bCs/>
              </w:rPr>
              <w:t>БЕЗОПАСНОСТИ НАСЕЛЕНИЯ</w:t>
            </w:r>
          </w:p>
        </w:tc>
        <w:tc>
          <w:tcPr>
            <w:tcW w:w="992" w:type="dxa"/>
            <w:shd w:val="clear" w:color="auto" w:fill="auto"/>
          </w:tcPr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1134" w:type="dxa"/>
          </w:tcPr>
          <w:p w:rsidR="00115AB3" w:rsidRPr="005E4F3B" w:rsidRDefault="00115AB3" w:rsidP="00115AB3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43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115AB3" w:rsidRPr="00D7321F" w:rsidTr="00B066E9">
        <w:trPr>
          <w:trHeight w:val="645"/>
        </w:trPr>
        <w:tc>
          <w:tcPr>
            <w:tcW w:w="3369" w:type="dxa"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Cs/>
              </w:rPr>
              <w:t>Тема 1.Правила поведения в условиях чрезвычайных ситуаций природного и техногенного характера.</w:t>
            </w:r>
          </w:p>
        </w:tc>
        <w:tc>
          <w:tcPr>
            <w:tcW w:w="992" w:type="dxa"/>
            <w:shd w:val="clear" w:color="auto" w:fill="auto"/>
          </w:tcPr>
          <w:p w:rsidR="00115AB3" w:rsidRPr="00646B4F" w:rsidRDefault="00115AB3" w:rsidP="00115AB3">
            <w:pPr>
              <w:tabs>
                <w:tab w:val="left" w:pos="2880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115AB3" w:rsidRPr="00646B4F" w:rsidRDefault="00115AB3" w:rsidP="00115AB3">
            <w:pPr>
              <w:tabs>
                <w:tab w:val="left" w:pos="2880"/>
              </w:tabs>
              <w:ind w:left="2052"/>
              <w:jc w:val="both"/>
              <w:rPr>
                <w:rFonts w:eastAsia="Calibri"/>
                <w:bCs/>
              </w:rPr>
            </w:pPr>
          </w:p>
        </w:tc>
        <w:tc>
          <w:tcPr>
            <w:tcW w:w="1134" w:type="dxa"/>
          </w:tcPr>
          <w:p w:rsidR="00115AB3" w:rsidRPr="005E4F3B" w:rsidRDefault="00115AB3" w:rsidP="00115AB3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7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Cs/>
                <w:lang w:val="en-US"/>
              </w:rPr>
            </w:pPr>
            <w:r w:rsidRPr="00646B4F">
              <w:rPr>
                <w:rFonts w:eastAsia="Calibri"/>
                <w:bCs/>
                <w:lang w:val="en-US"/>
              </w:rPr>
              <w:t>I-II</w:t>
            </w:r>
          </w:p>
        </w:tc>
      </w:tr>
      <w:tr w:rsidR="00115AB3" w:rsidRPr="00D7321F" w:rsidTr="00B066E9">
        <w:trPr>
          <w:trHeight w:val="1355"/>
        </w:trPr>
        <w:tc>
          <w:tcPr>
            <w:tcW w:w="3369" w:type="dxa"/>
            <w:vMerge w:val="restart"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Cs/>
              </w:rPr>
              <w:t>Занятие 1.1. Краткая характеристика наиболее вероятных для данной местности и района проживания чрезвычайных ситуаций природного и техногенного характера.</w:t>
            </w:r>
          </w:p>
        </w:tc>
        <w:tc>
          <w:tcPr>
            <w:tcW w:w="992" w:type="dxa"/>
            <w:shd w:val="clear" w:color="auto" w:fill="auto"/>
          </w:tcPr>
          <w:p w:rsidR="00115AB3" w:rsidRPr="00646B4F" w:rsidRDefault="009F0B2D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31-35</w:t>
            </w:r>
          </w:p>
        </w:tc>
        <w:tc>
          <w:tcPr>
            <w:tcW w:w="7938" w:type="dxa"/>
            <w:shd w:val="clear" w:color="auto" w:fill="auto"/>
          </w:tcPr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Краткая характеристика наиболее вероятных для данной местности и района проживания чрезвычайных ситуаций природного и техногенного характера. Отработка правил поведения при получении сигнала о чрезвычайной ситуации согласно плану образовательного учреждения (укрытие в защитных сооружениях, эвакуация и др.). </w:t>
            </w:r>
          </w:p>
        </w:tc>
        <w:tc>
          <w:tcPr>
            <w:tcW w:w="1134" w:type="dxa"/>
          </w:tcPr>
          <w:p w:rsidR="00115AB3" w:rsidRPr="005E4F3B" w:rsidRDefault="00115AB3" w:rsidP="00115AB3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115AB3" w:rsidRPr="00D7321F" w:rsidTr="00B066E9">
        <w:trPr>
          <w:trHeight w:val="386"/>
        </w:trPr>
        <w:tc>
          <w:tcPr>
            <w:tcW w:w="3369" w:type="dxa"/>
            <w:vMerge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115AB3" w:rsidRPr="00646B4F" w:rsidRDefault="009F0B2D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36-37</w:t>
            </w:r>
          </w:p>
        </w:tc>
        <w:tc>
          <w:tcPr>
            <w:tcW w:w="7938" w:type="dxa"/>
            <w:shd w:val="clear" w:color="auto" w:fill="auto"/>
          </w:tcPr>
          <w:p w:rsidR="00115AB3" w:rsidRDefault="00115AB3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6</w:t>
            </w:r>
          </w:p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Отработка правил поведения при получении сигнала о чрезвычайной ситуации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(укрытие в защитных сооружениях, эвакуация и др.).</w:t>
            </w:r>
          </w:p>
        </w:tc>
        <w:tc>
          <w:tcPr>
            <w:tcW w:w="1134" w:type="dxa"/>
          </w:tcPr>
          <w:p w:rsidR="00115AB3" w:rsidRPr="00D63989" w:rsidRDefault="00115AB3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115AB3" w:rsidRPr="00D7321F" w:rsidTr="00B066E9">
        <w:trPr>
          <w:trHeight w:val="386"/>
        </w:trPr>
        <w:tc>
          <w:tcPr>
            <w:tcW w:w="3369" w:type="dxa"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Тема 2. 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992" w:type="dxa"/>
            <w:shd w:val="clear" w:color="auto" w:fill="auto"/>
          </w:tcPr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115AB3" w:rsidRPr="00853F8A" w:rsidRDefault="00115AB3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115AB3" w:rsidRPr="005E4F3B" w:rsidRDefault="00115AB3" w:rsidP="00115AB3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Cs/>
                <w:lang w:val="en-US"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115AB3" w:rsidRPr="00D7321F" w:rsidTr="00B066E9">
        <w:trPr>
          <w:trHeight w:val="386"/>
        </w:trPr>
        <w:tc>
          <w:tcPr>
            <w:tcW w:w="3369" w:type="dxa"/>
          </w:tcPr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lastRenderedPageBreak/>
              <w:t>Занятие 2.1.  РСЧС</w:t>
            </w:r>
          </w:p>
          <w:p w:rsidR="00115AB3" w:rsidRPr="00646B4F" w:rsidRDefault="00115AB3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115AB3" w:rsidRPr="00646B4F" w:rsidRDefault="00115AB3" w:rsidP="00115AB3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115AB3" w:rsidRPr="00853F8A" w:rsidRDefault="00115AB3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115AB3" w:rsidRDefault="00115AB3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31</w:t>
            </w:r>
          </w:p>
        </w:tc>
        <w:tc>
          <w:tcPr>
            <w:tcW w:w="990" w:type="dxa"/>
            <w:shd w:val="clear" w:color="auto" w:fill="auto"/>
          </w:tcPr>
          <w:p w:rsidR="00115AB3" w:rsidRPr="00646B4F" w:rsidRDefault="00115AB3" w:rsidP="00115AB3">
            <w:pPr>
              <w:jc w:val="center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Тема 3. Гражданская оборона – составная часть обороноспособности страны.</w:t>
            </w: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38-42</w:t>
            </w:r>
          </w:p>
        </w:tc>
        <w:tc>
          <w:tcPr>
            <w:tcW w:w="7938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РСЧС, история ее создания, предназначение, структура, задачи, решаемые по защите населения от чрезвычайных ситуаций.</w:t>
            </w:r>
          </w:p>
        </w:tc>
        <w:tc>
          <w:tcPr>
            <w:tcW w:w="1134" w:type="dxa"/>
          </w:tcPr>
          <w:p w:rsidR="00C65464" w:rsidRPr="005E4F3B" w:rsidRDefault="00C65464" w:rsidP="00115AB3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center"/>
              <w:rPr>
                <w:rFonts w:eastAsia="Calibri"/>
                <w:bCs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43-44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7</w:t>
            </w:r>
          </w:p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 Гражданская оборона, основные понятия и определения, задачи гражданской обороны. </w:t>
            </w:r>
          </w:p>
        </w:tc>
        <w:tc>
          <w:tcPr>
            <w:tcW w:w="1134" w:type="dxa"/>
          </w:tcPr>
          <w:p w:rsidR="00C65464" w:rsidRPr="005233A5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45-46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8</w:t>
            </w:r>
          </w:p>
          <w:p w:rsidR="00C65464" w:rsidRPr="00646B4F" w:rsidRDefault="00C65464" w:rsidP="00115AB3">
            <w:pPr>
              <w:jc w:val="both"/>
              <w:rPr>
                <w:u w:val="single"/>
              </w:rPr>
            </w:pPr>
            <w:r w:rsidRPr="006F20E2">
              <w:t>Структура и органы управления гражданской обороной.</w:t>
            </w:r>
          </w:p>
        </w:tc>
        <w:tc>
          <w:tcPr>
            <w:tcW w:w="1134" w:type="dxa"/>
          </w:tcPr>
          <w:p w:rsidR="00C65464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3.1</w:t>
            </w:r>
            <w:r w:rsidRPr="00646B4F">
              <w:rPr>
                <w:rFonts w:eastAsia="Calibri"/>
                <w:bCs/>
              </w:rPr>
              <w:t>.Современные средства поражения и их поражающие факторы. Мероприятия по защите населения</w:t>
            </w: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47-51</w:t>
            </w:r>
          </w:p>
        </w:tc>
        <w:tc>
          <w:tcPr>
            <w:tcW w:w="7938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Современные средства поражения и их поражающие факторы. Мероприятия по защите населения. Оповещение и информирование населения об опасностях, возникающих в чрезвычайных ситуациях военного и мирного времени.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 xml:space="preserve">Организация инженерной защиты населения от поражающих факторов чрезвычайных ситуаций мирного и военного времени.  </w:t>
            </w:r>
          </w:p>
        </w:tc>
        <w:tc>
          <w:tcPr>
            <w:tcW w:w="1134" w:type="dxa"/>
          </w:tcPr>
          <w:p w:rsidR="00C65464" w:rsidRPr="005E4F3B" w:rsidRDefault="00C65464" w:rsidP="00115AB3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52-53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9</w:t>
            </w:r>
          </w:p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Защитные сооружения гражданской обороны. Основное предназначение защитных сооружений гражданской обороны. </w:t>
            </w:r>
          </w:p>
        </w:tc>
        <w:tc>
          <w:tcPr>
            <w:tcW w:w="1134" w:type="dxa"/>
          </w:tcPr>
          <w:p w:rsidR="00C65464" w:rsidRPr="005233A5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54-55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10</w:t>
            </w:r>
          </w:p>
          <w:p w:rsidR="00C65464" w:rsidRPr="00646B4F" w:rsidRDefault="00C65464" w:rsidP="00115AB3">
            <w:pPr>
              <w:jc w:val="both"/>
              <w:rPr>
                <w:u w:val="single"/>
              </w:rPr>
            </w:pPr>
            <w:r w:rsidRPr="00646B4F">
              <w:rPr>
                <w:rFonts w:eastAsia="Calibri"/>
                <w:bCs/>
              </w:rPr>
              <w:t>Виды защитных сооружений.</w:t>
            </w:r>
          </w:p>
        </w:tc>
        <w:tc>
          <w:tcPr>
            <w:tcW w:w="1134" w:type="dxa"/>
          </w:tcPr>
          <w:p w:rsidR="00C65464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56-57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11</w:t>
            </w:r>
          </w:p>
          <w:p w:rsidR="00C65464" w:rsidRPr="006F20E2" w:rsidRDefault="00C65464" w:rsidP="00115AB3">
            <w:pPr>
              <w:jc w:val="both"/>
              <w:rPr>
                <w:u w:val="single"/>
              </w:rPr>
            </w:pPr>
            <w:r w:rsidRPr="00646B4F">
              <w:rPr>
                <w:rFonts w:eastAsia="Calibri"/>
                <w:bCs/>
              </w:rPr>
              <w:t>Правила поведения в защитных сооружениях.</w:t>
            </w:r>
          </w:p>
        </w:tc>
        <w:tc>
          <w:tcPr>
            <w:tcW w:w="1134" w:type="dxa"/>
          </w:tcPr>
          <w:p w:rsidR="00C65464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Pr="00646B4F" w:rsidRDefault="00C65464" w:rsidP="00115A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58-59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115AB3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12</w:t>
            </w:r>
          </w:p>
          <w:p w:rsidR="00C65464" w:rsidRPr="00646B4F" w:rsidRDefault="00C65464" w:rsidP="00115AB3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Аварийно-спасательные и другие неотложные работы, проводимые в зонах чрезвычайных ситуаций. Организация и основное содержание аварийно-спасательных работ. Санитарная обработка людей после пребывания их в зонах заражения.</w:t>
            </w:r>
          </w:p>
        </w:tc>
        <w:tc>
          <w:tcPr>
            <w:tcW w:w="1134" w:type="dxa"/>
          </w:tcPr>
          <w:p w:rsidR="00C65464" w:rsidRPr="00D63989" w:rsidRDefault="00C65464" w:rsidP="00115AB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115AB3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C65464" w:rsidRPr="00646B4F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3.2</w:t>
            </w:r>
            <w:r w:rsidRPr="00646B4F">
              <w:rPr>
                <w:rFonts w:eastAsia="Calibri"/>
                <w:bCs/>
              </w:rPr>
              <w:t>. Организация гражданской обороны в общеобразовательном учреждении, ее предназначение.</w:t>
            </w:r>
          </w:p>
          <w:p w:rsidR="00C65464" w:rsidRPr="00646B4F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60-64</w:t>
            </w:r>
          </w:p>
        </w:tc>
        <w:tc>
          <w:tcPr>
            <w:tcW w:w="7938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Организация гражданской обороны в общеобразовательном учреждении, ее предназначение. 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1134" w:type="dxa"/>
          </w:tcPr>
          <w:p w:rsidR="00C65464" w:rsidRPr="005E4F3B" w:rsidRDefault="00C65464" w:rsidP="00C6546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65-66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13</w:t>
            </w:r>
          </w:p>
          <w:p w:rsidR="00C65464" w:rsidRPr="00646B4F" w:rsidRDefault="00C65464" w:rsidP="00C6546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1134" w:type="dxa"/>
          </w:tcPr>
          <w:p w:rsidR="00C65464" w:rsidRPr="00D63989" w:rsidRDefault="00C65464" w:rsidP="00C6546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C65464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3.3</w:t>
            </w:r>
            <w:r w:rsidRPr="00646B4F">
              <w:rPr>
                <w:rFonts w:eastAsia="Calibri"/>
                <w:bCs/>
              </w:rPr>
              <w:t xml:space="preserve">.Правила безопасного поведения при </w:t>
            </w:r>
            <w:r w:rsidRPr="00646B4F">
              <w:rPr>
                <w:rFonts w:eastAsia="Calibri"/>
                <w:bCs/>
              </w:rPr>
              <w:lastRenderedPageBreak/>
              <w:t xml:space="preserve">угрозе террористического акта, при </w:t>
            </w:r>
          </w:p>
          <w:p w:rsidR="00C65464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захвате в качестве заложника</w:t>
            </w:r>
          </w:p>
        </w:tc>
        <w:tc>
          <w:tcPr>
            <w:tcW w:w="992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67-71</w:t>
            </w:r>
          </w:p>
        </w:tc>
        <w:tc>
          <w:tcPr>
            <w:tcW w:w="7938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Правила безопасного поведения при угрозе террористического акта, при захвате в качестве заложника. Меры безопасности населения, </w:t>
            </w:r>
            <w:r w:rsidRPr="00646B4F">
              <w:rPr>
                <w:rFonts w:eastAsia="Calibri"/>
                <w:bCs/>
              </w:rPr>
              <w:lastRenderedPageBreak/>
              <w:t>оказавшегося на территории военных действий. Правовые основы организации защиты населения Российской Федерации от чрезвычайных ситуаций мирного времени.</w:t>
            </w:r>
          </w:p>
        </w:tc>
        <w:tc>
          <w:tcPr>
            <w:tcW w:w="1134" w:type="dxa"/>
          </w:tcPr>
          <w:p w:rsidR="00C65464" w:rsidRPr="009D1F31" w:rsidRDefault="00C65464" w:rsidP="00C6546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lastRenderedPageBreak/>
              <w:t>5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Default="00C65464" w:rsidP="008014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72-73</w:t>
            </w:r>
          </w:p>
        </w:tc>
        <w:tc>
          <w:tcPr>
            <w:tcW w:w="7938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14</w:t>
            </w:r>
          </w:p>
          <w:p w:rsidR="00C65464" w:rsidRPr="00C65464" w:rsidRDefault="00C65464" w:rsidP="00C6546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646B4F">
              <w:rPr>
                <w:rFonts w:eastAsia="Calibri"/>
                <w:bCs/>
              </w:rPr>
              <w:t xml:space="preserve"> Сл</w:t>
            </w:r>
            <w:r>
              <w:rPr>
                <w:rFonts w:eastAsia="Calibri"/>
                <w:bCs/>
              </w:rPr>
              <w:t>ужба скорой медицинской помощи.</w:t>
            </w:r>
            <w:r w:rsidRPr="00646B4F">
              <w:rPr>
                <w:rFonts w:eastAsia="Calibri"/>
                <w:bCs/>
              </w:rPr>
              <w:t xml:space="preserve"> Другие государственные службы в области безопасности.</w:t>
            </w:r>
          </w:p>
        </w:tc>
        <w:tc>
          <w:tcPr>
            <w:tcW w:w="1134" w:type="dxa"/>
          </w:tcPr>
          <w:p w:rsidR="00C65464" w:rsidRPr="005233A5" w:rsidRDefault="00C65464" w:rsidP="00C6546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u w:val="single"/>
              </w:rPr>
            </w:pPr>
          </w:p>
        </w:tc>
      </w:tr>
      <w:tr w:rsidR="00C65464" w:rsidRPr="00D7321F" w:rsidTr="00B066E9">
        <w:trPr>
          <w:trHeight w:val="386"/>
        </w:trPr>
        <w:tc>
          <w:tcPr>
            <w:tcW w:w="3369" w:type="dxa"/>
            <w:vMerge/>
          </w:tcPr>
          <w:p w:rsidR="00C65464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C65464" w:rsidRDefault="00C65464" w:rsidP="00C6546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C65464" w:rsidRPr="00211F44" w:rsidRDefault="00C65464" w:rsidP="00C6546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211F44">
              <w:rPr>
                <w:rFonts w:eastAsia="Calibri"/>
                <w:b/>
                <w:bCs/>
                <w:u w:val="single"/>
              </w:rPr>
              <w:t>Самостоятельная работа</w:t>
            </w:r>
          </w:p>
          <w:p w:rsidR="00C65464" w:rsidRPr="00646B4F" w:rsidRDefault="00C65464" w:rsidP="00C654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t>Сообщение на тему</w:t>
            </w:r>
            <w:r w:rsidRPr="00646B4F">
              <w:t>: «Общая характеристика гражданской обороны. Опыт и проблемы ликвидации чрезвычайных ситуаций. План действий в чрезвычайных ситуациях»</w:t>
            </w:r>
          </w:p>
        </w:tc>
        <w:tc>
          <w:tcPr>
            <w:tcW w:w="1134" w:type="dxa"/>
          </w:tcPr>
          <w:p w:rsidR="00C65464" w:rsidRPr="00566919" w:rsidRDefault="003118BA" w:rsidP="00C65464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  <w:color w:val="00B0F0"/>
              </w:rPr>
              <w:t>17</w:t>
            </w:r>
          </w:p>
        </w:tc>
        <w:tc>
          <w:tcPr>
            <w:tcW w:w="990" w:type="dxa"/>
            <w:shd w:val="clear" w:color="auto" w:fill="auto"/>
          </w:tcPr>
          <w:p w:rsidR="00C65464" w:rsidRPr="00646B4F" w:rsidRDefault="00C65464" w:rsidP="00C65464">
            <w:pPr>
              <w:jc w:val="both"/>
              <w:rPr>
                <w:u w:val="single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/>
                <w:bCs/>
              </w:rPr>
              <w:t>Раздел 3. ОСНОВЫ ОБОРОНЫ ГОСУДАРСТВА И ВОИНСКАЯ ОБЯЗАННОСТЬ.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34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Тема 1</w:t>
            </w:r>
            <w:r w:rsidRPr="00646B4F">
              <w:rPr>
                <w:rFonts w:eastAsia="Calibri"/>
                <w:bCs/>
              </w:rPr>
              <w:t>. Организационная структура Вооруженных Сил.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7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1</w:t>
            </w:r>
            <w:r w:rsidRPr="00646B4F">
              <w:rPr>
                <w:rFonts w:eastAsia="Calibri"/>
                <w:bCs/>
              </w:rPr>
              <w:t>.1. Виды Вооруженных Сил Российской Федерации.</w:t>
            </w:r>
          </w:p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74-78</w:t>
            </w: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Виды Вооруженных Сил Российской Федерации, рода  вооруженных Сил Российской Федерации, рода войск. Сухопутные войска: история создания, предназначение, структура.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Военно-Воздушные Силы: история создания, предназначение, структура. Военно-Морской Флот, история создания, предназначение, структура.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Ракетные войска стратегического назначения: история создания, предназначение, структура.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Космические войска: история создания, предназначение, структура.</w:t>
            </w:r>
            <w:r w:rsidRPr="00A33803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Воздушно-десантные войска: история создания, предназначение, структура.</w:t>
            </w:r>
            <w:r w:rsidRPr="00A33803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Другие войска: пограничные войска Федеральной службы безопасности Российской Федерации, внутренние войска Министерства внутренних дел Российской Федерации, железнодорожные войска Российской Федерации, войска гражданской обороны МЧС России. Их состав и предназначение.</w:t>
            </w: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u w:val="single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B066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Тема 2</w:t>
            </w:r>
            <w:r w:rsidRPr="00646B4F">
              <w:rPr>
                <w:rFonts w:eastAsia="Calibri"/>
                <w:bCs/>
              </w:rPr>
              <w:t>. Воинская обязанность</w:t>
            </w:r>
            <w:r w:rsidR="00B066E9">
              <w:rPr>
                <w:rFonts w:eastAsia="Calibri"/>
                <w:bCs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211F44" w:rsidRDefault="00211F44" w:rsidP="00211F44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18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u w:val="single"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2</w:t>
            </w:r>
            <w:r w:rsidRPr="00646B4F">
              <w:rPr>
                <w:rFonts w:eastAsia="Calibri"/>
                <w:bCs/>
              </w:rPr>
              <w:t>.1. Основные понятия о воинской обязанности. Воинский учет.</w:t>
            </w:r>
          </w:p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79-83</w:t>
            </w: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Основные понятия о воинской обязанности. Воинский учет. Организация воинского учета и его предназначение. Первоначальная постановка граждан на воинский учет. Обязанности граждан по воинскому учету. Организация медицинского освидетельствования граждан при первоначальной постановке на воинский учет.</w:t>
            </w: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84-85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15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Организация медицинского освидетельствования граждан при </w:t>
            </w:r>
            <w:r w:rsidRPr="00646B4F">
              <w:rPr>
                <w:rFonts w:eastAsia="Calibri"/>
                <w:bCs/>
              </w:rPr>
              <w:lastRenderedPageBreak/>
              <w:t xml:space="preserve">первоначальной постановке на воинский учет, посещение военкомата. </w:t>
            </w:r>
          </w:p>
        </w:tc>
        <w:tc>
          <w:tcPr>
            <w:tcW w:w="1134" w:type="dxa"/>
          </w:tcPr>
          <w:p w:rsidR="00211F44" w:rsidRPr="00D63989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86-87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16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Обязательная подготовка граждан к военной службе. Основное содержание обязательной подготовки гражданина к военной службе. Добровольная подготовка граждан к военной службе.</w:t>
            </w:r>
          </w:p>
        </w:tc>
        <w:tc>
          <w:tcPr>
            <w:tcW w:w="1134" w:type="dxa"/>
          </w:tcPr>
          <w:p w:rsidR="00211F44" w:rsidRPr="00D63989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88-89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17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Основные направления добровольной подготовки граждан к военной службе: занятия военно-прикладными видами спорта; обучение по дополнительным образовательным программам, имеющее целью военную подготовку несовершеннолетних граждан в учреждениях начального профессионального и среднег</w:t>
            </w:r>
            <w:r>
              <w:rPr>
                <w:rFonts w:eastAsia="Calibri"/>
                <w:bCs/>
              </w:rPr>
              <w:t>о профессионального образования.</w:t>
            </w:r>
            <w:r w:rsidRPr="00646B4F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134" w:type="dxa"/>
          </w:tcPr>
          <w:p w:rsidR="00211F44" w:rsidRPr="00D63989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90-91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18</w:t>
            </w:r>
          </w:p>
          <w:p w:rsidR="00211F44" w:rsidRPr="00646B4F" w:rsidRDefault="00211F44" w:rsidP="00211F44">
            <w:pPr>
              <w:jc w:val="both"/>
              <w:rPr>
                <w:u w:val="single"/>
              </w:rPr>
            </w:pPr>
            <w:r>
              <w:rPr>
                <w:rFonts w:eastAsia="Calibri"/>
                <w:bCs/>
              </w:rPr>
              <w:t>О</w:t>
            </w:r>
            <w:r w:rsidRPr="00646B4F">
              <w:rPr>
                <w:rFonts w:eastAsia="Calibri"/>
                <w:bCs/>
              </w:rPr>
              <w:t>бучение по программам подготовки офицеров запаса на военных кафедрах в образовательных учреждениях высшего профессионального образования.</w:t>
            </w:r>
          </w:p>
        </w:tc>
        <w:tc>
          <w:tcPr>
            <w:tcW w:w="1134" w:type="dxa"/>
          </w:tcPr>
          <w:p w:rsidR="00211F44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2.2</w:t>
            </w:r>
            <w:r w:rsidRPr="00646B4F">
              <w:rPr>
                <w:rFonts w:eastAsia="Calibri"/>
                <w:bCs/>
              </w:rPr>
              <w:t>. Призыв на военную службу.</w:t>
            </w:r>
            <w:r w:rsidRPr="00A33803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Прохождение военной службы по контракту.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92-96</w:t>
            </w: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Призыв на военную службу. Общие, должностные и специальные обязанности военнослужащих. Размещение военнослужащих, распределение времени и повседневный порядок жизни воинской части.  Прохождение военной службы по контракту.</w:t>
            </w:r>
            <w:r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Основные условия прохождения военной службы по контракту. Требования, предъявляемые к гражданам, поступающим на военную службу по контракту. Сроки военной службы по контракту. Права и льготы, предоставляемые военнослужащим, проходящим военную службу по контракту.</w:t>
            </w: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97-98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19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Требования воинской деятельности, предъявляемые к моральным, индивидуально-психологическим и профессиональным качествам гражданина.</w:t>
            </w:r>
          </w:p>
        </w:tc>
        <w:tc>
          <w:tcPr>
            <w:tcW w:w="1134" w:type="dxa"/>
          </w:tcPr>
          <w:p w:rsidR="00211F44" w:rsidRPr="00D63989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Тема 3</w:t>
            </w:r>
            <w:r w:rsidRPr="00646B4F">
              <w:rPr>
                <w:rFonts w:eastAsia="Calibri"/>
                <w:bCs/>
              </w:rPr>
              <w:t>. Военнослужащий – защитник своего Отечества.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853F8A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9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211F44" w:rsidRPr="00D7321F" w:rsidTr="00B066E9">
        <w:trPr>
          <w:trHeight w:val="2484"/>
        </w:trPr>
        <w:tc>
          <w:tcPr>
            <w:tcW w:w="3369" w:type="dxa"/>
            <w:vMerge w:val="restart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Занятие 3.1</w:t>
            </w:r>
            <w:r w:rsidRPr="00646B4F">
              <w:rPr>
                <w:rFonts w:eastAsia="Calibri"/>
                <w:bCs/>
              </w:rPr>
              <w:t>. Виды воинской деятельности и их особенности.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7971D2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99-103</w:t>
            </w:r>
          </w:p>
        </w:tc>
        <w:tc>
          <w:tcPr>
            <w:tcW w:w="7938" w:type="dxa"/>
            <w:shd w:val="clear" w:color="auto" w:fill="auto"/>
          </w:tcPr>
          <w:p w:rsidR="00211F44" w:rsidRPr="00853F8A" w:rsidRDefault="00211F44" w:rsidP="00F94058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646B4F">
              <w:rPr>
                <w:rFonts w:eastAsia="Calibri"/>
                <w:bCs/>
              </w:rPr>
              <w:t>Виды воинской деятельности и их особенности. Особенности воинской деятельности в различных видах Вооруженных Сил и родах войск.</w:t>
            </w:r>
            <w:r w:rsidRPr="00A33803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Требования к психическим и морально-этическим качествам призывника. Основные понятия о психологической совместимости членов воинского коллектива (экипажа, боевого расчета).Военнослужащий – подчиненный, строго соблюдающий Конституцию и законы Российской Федерации, выполняющий требования воинских уставов, приказы командиров и начальников.</w:t>
            </w:r>
            <w:r w:rsidRPr="00A33803">
              <w:rPr>
                <w:rFonts w:eastAsia="Calibri"/>
                <w:bCs/>
              </w:rPr>
              <w:t xml:space="preserve"> </w:t>
            </w:r>
            <w:r w:rsidRPr="00646B4F">
              <w:rPr>
                <w:rFonts w:eastAsia="Calibri"/>
                <w:bCs/>
              </w:rPr>
              <w:t>Единоначалие – принцип строительства Вооруженных Сил Российской Федерации.</w:t>
            </w:r>
          </w:p>
        </w:tc>
        <w:tc>
          <w:tcPr>
            <w:tcW w:w="1134" w:type="dxa"/>
          </w:tcPr>
          <w:p w:rsidR="00211F44" w:rsidRPr="00211F44" w:rsidRDefault="00211F44" w:rsidP="002650CE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104-105</w:t>
            </w: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20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t>Строевая подготовка.</w:t>
            </w:r>
          </w:p>
        </w:tc>
        <w:tc>
          <w:tcPr>
            <w:tcW w:w="1134" w:type="dxa"/>
          </w:tcPr>
          <w:p w:rsidR="00211F44" w:rsidRPr="00C306AC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  <w:u w:val="single"/>
              </w:rPr>
            </w:pPr>
            <w:r w:rsidRPr="00211F44">
              <w:rPr>
                <w:rFonts w:eastAsia="Calibri"/>
                <w:b/>
                <w:bCs/>
                <w:u w:val="single"/>
              </w:rPr>
              <w:t>Самостоятельная работа</w:t>
            </w:r>
            <w:r w:rsidRPr="00646B4F">
              <w:rPr>
                <w:rFonts w:eastAsia="Calibri"/>
                <w:bCs/>
                <w:u w:val="single"/>
              </w:rPr>
              <w:t>: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подготовить сообщение на тему: «Боевые традиции Вооруженных Сил Российской Фе</w:t>
            </w:r>
            <w:r>
              <w:rPr>
                <w:rFonts w:eastAsia="Calibri"/>
                <w:bCs/>
              </w:rPr>
              <w:t>дерации. Символы воинской чести</w:t>
            </w:r>
            <w:r w:rsidRPr="00646B4F">
              <w:rPr>
                <w:rFonts w:eastAsia="Calibri"/>
                <w:bCs/>
              </w:rPr>
              <w:t>»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«Система силы Российской Федерации – основа обороны государства. Защитники Отечества»</w:t>
            </w:r>
          </w:p>
        </w:tc>
        <w:tc>
          <w:tcPr>
            <w:tcW w:w="1134" w:type="dxa"/>
          </w:tcPr>
          <w:p w:rsidR="00211F44" w:rsidRPr="00C965A5" w:rsidRDefault="00211F44" w:rsidP="00211F44">
            <w:pPr>
              <w:jc w:val="center"/>
              <w:rPr>
                <w:rFonts w:eastAsia="Calibri"/>
                <w:b/>
                <w:bCs/>
              </w:rPr>
            </w:pPr>
            <w:r w:rsidRPr="00566919">
              <w:rPr>
                <w:rFonts w:eastAsia="Calibri"/>
                <w:b/>
                <w:bCs/>
                <w:color w:val="00B0F0"/>
                <w:lang w:val="en-US"/>
              </w:rPr>
              <w:t>14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/>
                <w:bCs/>
              </w:rPr>
              <w:t xml:space="preserve">Раздел 4. ОСНОВЫ МЕДИЦИНСКИХ ЗНАНИЙ И ЗДОРОВОГО ОБРАЗА ЖИЗНИ. 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DF238D" w:rsidRDefault="00211F44" w:rsidP="00211F44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7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 xml:space="preserve">Тема </w:t>
            </w:r>
            <w:r>
              <w:rPr>
                <w:rFonts w:eastAsia="Calibri"/>
                <w:bCs/>
              </w:rPr>
              <w:t>4</w:t>
            </w:r>
            <w:r w:rsidRPr="00646B4F">
              <w:rPr>
                <w:rFonts w:eastAsia="Calibri"/>
                <w:bCs/>
              </w:rPr>
              <w:t>.Здоровый образ жизни</w:t>
            </w: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211F44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/>
                <w:bCs/>
                <w:lang w:val="en-US"/>
              </w:rPr>
            </w:pPr>
            <w:r>
              <w:rPr>
                <w:rFonts w:eastAsia="Calibri"/>
                <w:b/>
                <w:bCs/>
                <w:lang w:val="en-US"/>
              </w:rPr>
              <w:t>11</w:t>
            </w:r>
          </w:p>
        </w:tc>
        <w:tc>
          <w:tcPr>
            <w:tcW w:w="990" w:type="dxa"/>
            <w:shd w:val="clear" w:color="auto" w:fill="auto"/>
          </w:tcPr>
          <w:p w:rsidR="00211F44" w:rsidRPr="00646B4F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 w:rsidRPr="00646B4F">
              <w:rPr>
                <w:rFonts w:eastAsia="Calibri"/>
                <w:bCs/>
                <w:lang w:val="en-US"/>
              </w:rPr>
              <w:t>II</w:t>
            </w: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 w:val="restart"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Занятие 4.1.Здоровый образ жизни как необходимое условие сохранения и укрепления здоровья человека и общества</w:t>
            </w:r>
            <w:r>
              <w:rPr>
                <w:rFonts w:eastAsia="Calibri"/>
                <w:bCs/>
              </w:rPr>
              <w:t>.</w:t>
            </w:r>
          </w:p>
          <w:p w:rsidR="00211F44" w:rsidRPr="00646B4F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Влияние двигательной активности на здоровье человека.</w:t>
            </w:r>
          </w:p>
        </w:tc>
        <w:tc>
          <w:tcPr>
            <w:tcW w:w="992" w:type="dxa"/>
            <w:shd w:val="clear" w:color="auto" w:fill="auto"/>
          </w:tcPr>
          <w:p w:rsidR="00211F44" w:rsidRDefault="00566919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106-110</w:t>
            </w:r>
          </w:p>
        </w:tc>
        <w:tc>
          <w:tcPr>
            <w:tcW w:w="7938" w:type="dxa"/>
            <w:shd w:val="clear" w:color="auto" w:fill="auto"/>
          </w:tcPr>
          <w:p w:rsidR="00211F44" w:rsidRPr="00646B4F" w:rsidRDefault="00211F44" w:rsidP="00566919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Здоровый образ жизни как необходимое условие сохранения и укрепления здоровья человека и общества. Репродуктивное здоровье и факторы, на него влияющие. Здоровье родителей и здоровье будущего ребенка. Влияние двигательной активности на здоровье человека.</w:t>
            </w: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bCs/>
                <w:lang w:val="en-US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566919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111-112</w:t>
            </w:r>
          </w:p>
        </w:tc>
        <w:tc>
          <w:tcPr>
            <w:tcW w:w="7938" w:type="dxa"/>
            <w:shd w:val="clear" w:color="auto" w:fill="auto"/>
          </w:tcPr>
          <w:p w:rsidR="00211F44" w:rsidRPr="00B066E9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21</w:t>
            </w:r>
            <w:r w:rsidR="00B066E9">
              <w:rPr>
                <w:rFonts w:eastAsia="Calibri"/>
                <w:b/>
                <w:bCs/>
                <w:u w:val="single"/>
              </w:rPr>
              <w:t xml:space="preserve"> </w:t>
            </w:r>
            <w:bookmarkStart w:id="0" w:name="_GoBack"/>
            <w:bookmarkEnd w:id="0"/>
            <w:r w:rsidRPr="00646B4F">
              <w:rPr>
                <w:rFonts w:eastAsia="Calibri"/>
                <w:bCs/>
              </w:rPr>
              <w:t>Закаливание и его влияние на здоровье.</w:t>
            </w:r>
          </w:p>
        </w:tc>
        <w:tc>
          <w:tcPr>
            <w:tcW w:w="1134" w:type="dxa"/>
          </w:tcPr>
          <w:p w:rsidR="00211F44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566919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113-114</w:t>
            </w:r>
          </w:p>
        </w:tc>
        <w:tc>
          <w:tcPr>
            <w:tcW w:w="7938" w:type="dxa"/>
            <w:shd w:val="clear" w:color="auto" w:fill="auto"/>
          </w:tcPr>
          <w:p w:rsidR="00211F44" w:rsidRPr="00B066E9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22</w:t>
            </w:r>
            <w:r w:rsidR="00B066E9">
              <w:rPr>
                <w:rFonts w:eastAsia="Calibri"/>
                <w:b/>
                <w:bCs/>
                <w:u w:val="single"/>
              </w:rPr>
              <w:t xml:space="preserve"> </w:t>
            </w:r>
            <w:r w:rsidRPr="00646B4F">
              <w:rPr>
                <w:rFonts w:eastAsia="Calibri"/>
                <w:bCs/>
              </w:rPr>
              <w:t>Правила личной гигиены и здоровье человека.</w:t>
            </w:r>
          </w:p>
        </w:tc>
        <w:tc>
          <w:tcPr>
            <w:tcW w:w="1134" w:type="dxa"/>
          </w:tcPr>
          <w:p w:rsidR="00211F44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566919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115-116</w:t>
            </w:r>
          </w:p>
        </w:tc>
        <w:tc>
          <w:tcPr>
            <w:tcW w:w="7938" w:type="dxa"/>
            <w:shd w:val="clear" w:color="auto" w:fill="auto"/>
          </w:tcPr>
          <w:p w:rsidR="00211F44" w:rsidRPr="00B066E9" w:rsidRDefault="00211F44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23</w:t>
            </w:r>
            <w:r w:rsidR="00B066E9">
              <w:rPr>
                <w:rFonts w:eastAsia="Calibri"/>
                <w:b/>
                <w:bCs/>
                <w:u w:val="single"/>
              </w:rPr>
              <w:t xml:space="preserve">  </w:t>
            </w:r>
            <w:r w:rsidRPr="00646B4F">
              <w:t>Физические упражнения.</w:t>
            </w:r>
          </w:p>
        </w:tc>
        <w:tc>
          <w:tcPr>
            <w:tcW w:w="1134" w:type="dxa"/>
          </w:tcPr>
          <w:p w:rsidR="00211F44" w:rsidRPr="00DF238D" w:rsidRDefault="00211F44" w:rsidP="00211F4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  <w:vMerge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  <w:u w:val="single"/>
              </w:rPr>
            </w:pPr>
            <w:r w:rsidRPr="00211F44">
              <w:rPr>
                <w:rFonts w:eastAsia="Calibri"/>
                <w:b/>
                <w:bCs/>
                <w:u w:val="single"/>
              </w:rPr>
              <w:t>Самостоятельная работа</w:t>
            </w:r>
            <w:r w:rsidRPr="00646B4F">
              <w:rPr>
                <w:rFonts w:eastAsia="Calibri"/>
                <w:bCs/>
                <w:u w:val="single"/>
              </w:rPr>
              <w:t>: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Конспект по теме: «Вредные привычки и их влияние на здоровье..»</w:t>
            </w:r>
          </w:p>
          <w:p w:rsidR="00211F44" w:rsidRPr="00646B4F" w:rsidRDefault="00211F44" w:rsidP="00211F44">
            <w:pPr>
              <w:jc w:val="both"/>
              <w:rPr>
                <w:rFonts w:eastAsia="Calibri"/>
                <w:bCs/>
              </w:rPr>
            </w:pPr>
            <w:r w:rsidRPr="00646B4F">
              <w:rPr>
                <w:rFonts w:eastAsia="Calibri"/>
                <w:bCs/>
              </w:rPr>
              <w:t>Сообщение на тему: «</w:t>
            </w:r>
            <w:r>
              <w:rPr>
                <w:bCs/>
              </w:rPr>
              <w:t>Основы здорового образа жизни</w:t>
            </w:r>
            <w:r w:rsidRPr="00646B4F">
              <w:rPr>
                <w:bCs/>
              </w:rPr>
              <w:t>»</w:t>
            </w:r>
          </w:p>
        </w:tc>
        <w:tc>
          <w:tcPr>
            <w:tcW w:w="1134" w:type="dxa"/>
          </w:tcPr>
          <w:p w:rsidR="00211F44" w:rsidRPr="00810CA8" w:rsidRDefault="00211F44" w:rsidP="00211F44">
            <w:pPr>
              <w:jc w:val="center"/>
              <w:rPr>
                <w:rFonts w:eastAsia="Calibri"/>
                <w:b/>
                <w:bCs/>
              </w:rPr>
            </w:pPr>
            <w:r w:rsidRPr="00566919">
              <w:rPr>
                <w:rFonts w:eastAsia="Calibri"/>
                <w:b/>
                <w:bCs/>
                <w:color w:val="00B0F0"/>
                <w:lang w:val="en-US"/>
              </w:rPr>
              <w:t>1</w:t>
            </w:r>
            <w:r w:rsidRPr="00566919">
              <w:rPr>
                <w:rFonts w:eastAsia="Calibri"/>
                <w:b/>
                <w:bCs/>
                <w:color w:val="00B0F0"/>
              </w:rPr>
              <w:t>4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566919" w:rsidP="00211F44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117-118</w:t>
            </w:r>
          </w:p>
        </w:tc>
        <w:tc>
          <w:tcPr>
            <w:tcW w:w="7938" w:type="dxa"/>
            <w:shd w:val="clear" w:color="auto" w:fill="auto"/>
          </w:tcPr>
          <w:p w:rsidR="00211F44" w:rsidRPr="00B066E9" w:rsidRDefault="00566919" w:rsidP="00211F44">
            <w:pPr>
              <w:jc w:val="both"/>
              <w:rPr>
                <w:rFonts w:eastAsia="Calibri"/>
                <w:b/>
                <w:bCs/>
                <w:u w:val="single"/>
              </w:rPr>
            </w:pPr>
            <w:r w:rsidRPr="00853F8A">
              <w:rPr>
                <w:rFonts w:eastAsia="Calibri"/>
                <w:b/>
                <w:bCs/>
                <w:u w:val="single"/>
              </w:rPr>
              <w:t xml:space="preserve">Практическая работа № </w:t>
            </w:r>
            <w:r>
              <w:rPr>
                <w:rFonts w:eastAsia="Calibri"/>
                <w:b/>
                <w:bCs/>
                <w:u w:val="single"/>
              </w:rPr>
              <w:t>24</w:t>
            </w:r>
            <w:r w:rsidR="00B066E9">
              <w:rPr>
                <w:rFonts w:eastAsia="Calibri"/>
                <w:b/>
                <w:bCs/>
                <w:u w:val="single"/>
              </w:rPr>
              <w:t xml:space="preserve"> </w:t>
            </w:r>
            <w:r w:rsidR="00211F44">
              <w:t>Дифференцированный з</w:t>
            </w:r>
            <w:r w:rsidR="00211F44" w:rsidRPr="00646B4F">
              <w:t>ачет</w:t>
            </w:r>
          </w:p>
        </w:tc>
        <w:tc>
          <w:tcPr>
            <w:tcW w:w="1134" w:type="dxa"/>
          </w:tcPr>
          <w:p w:rsidR="00211F44" w:rsidRPr="00646B4F" w:rsidRDefault="00211F44" w:rsidP="00211F44">
            <w:pPr>
              <w:jc w:val="center"/>
              <w:rPr>
                <w:rFonts w:eastAsia="Calibri"/>
                <w:b/>
                <w:bCs/>
              </w:rPr>
            </w:pPr>
            <w:r w:rsidRPr="00646B4F">
              <w:rPr>
                <w:rFonts w:eastAsia="Calibri"/>
                <w:b/>
                <w:bCs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  <w:tr w:rsidR="00211F44" w:rsidRPr="00D7321F" w:rsidTr="00B066E9">
        <w:trPr>
          <w:trHeight w:val="386"/>
        </w:trPr>
        <w:tc>
          <w:tcPr>
            <w:tcW w:w="3369" w:type="dxa"/>
          </w:tcPr>
          <w:p w:rsidR="00211F44" w:rsidRDefault="00211F44" w:rsidP="00211F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211F44" w:rsidRDefault="00211F44" w:rsidP="00211F44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7938" w:type="dxa"/>
            <w:shd w:val="clear" w:color="auto" w:fill="auto"/>
          </w:tcPr>
          <w:p w:rsidR="00211F44" w:rsidRPr="00566919" w:rsidRDefault="00211F44" w:rsidP="00566919">
            <w:pPr>
              <w:jc w:val="right"/>
              <w:rPr>
                <w:b/>
              </w:rPr>
            </w:pPr>
            <w:r w:rsidRPr="0056691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211F44" w:rsidRPr="005E4F3B" w:rsidRDefault="00211F44" w:rsidP="00211F44">
            <w:pPr>
              <w:jc w:val="center"/>
              <w:rPr>
                <w:rFonts w:eastAsia="Calibri"/>
                <w:b/>
                <w:bCs/>
                <w:lang w:val="en-US"/>
              </w:rPr>
            </w:pPr>
            <w:r w:rsidRPr="00646B4F">
              <w:rPr>
                <w:rFonts w:eastAsia="Calibri"/>
                <w:b/>
                <w:bCs/>
              </w:rPr>
              <w:t>1</w:t>
            </w:r>
            <w:r>
              <w:rPr>
                <w:rFonts w:eastAsia="Calibri"/>
                <w:b/>
                <w:bCs/>
                <w:lang w:val="en-US"/>
              </w:rPr>
              <w:t>77</w:t>
            </w:r>
          </w:p>
        </w:tc>
        <w:tc>
          <w:tcPr>
            <w:tcW w:w="990" w:type="dxa"/>
            <w:shd w:val="clear" w:color="auto" w:fill="auto"/>
          </w:tcPr>
          <w:p w:rsidR="00211F44" w:rsidRPr="00211F44" w:rsidRDefault="00211F44" w:rsidP="00211F44">
            <w:pPr>
              <w:jc w:val="center"/>
              <w:rPr>
                <w:rFonts w:eastAsia="Calibri"/>
                <w:bCs/>
              </w:rPr>
            </w:pPr>
          </w:p>
        </w:tc>
      </w:tr>
    </w:tbl>
    <w:p w:rsidR="00681DAD" w:rsidRPr="00D7321F" w:rsidRDefault="00681DAD" w:rsidP="0041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p w:rsidR="00DC36D8" w:rsidRPr="00D7321F" w:rsidRDefault="00DC36D8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DC36D8" w:rsidRDefault="00DC36D8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4221E6" w:rsidRDefault="004221E6" w:rsidP="00422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14C8E" w:rsidRPr="0020258B" w:rsidRDefault="00314C8E" w:rsidP="000840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  <w:sectPr w:rsidR="00314C8E" w:rsidRPr="0020258B" w:rsidSect="00F132E8">
          <w:pgSz w:w="15840" w:h="12240" w:orient="landscape" w:code="1"/>
          <w:pgMar w:top="567" w:right="567" w:bottom="567" w:left="1134" w:header="709" w:footer="709" w:gutter="0"/>
          <w:cols w:space="720"/>
          <w:docGrid w:linePitch="326"/>
        </w:sectPr>
      </w:pPr>
    </w:p>
    <w:p w:rsidR="00FF6AC7" w:rsidRPr="00255506" w:rsidRDefault="00FB51AE" w:rsidP="00FF6AC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</w:t>
      </w:r>
      <w:r w:rsidR="00FF6AC7" w:rsidRPr="00255506">
        <w:rPr>
          <w:b/>
          <w:caps/>
          <w:sz w:val="28"/>
          <w:szCs w:val="28"/>
        </w:rPr>
        <w:t xml:space="preserve">. </w:t>
      </w:r>
      <w:r w:rsidR="00D116F9" w:rsidRPr="00255506">
        <w:rPr>
          <w:b/>
          <w:caps/>
          <w:sz w:val="28"/>
          <w:szCs w:val="28"/>
        </w:rPr>
        <w:t>условия</w:t>
      </w:r>
      <w:r w:rsidR="00FF6AC7" w:rsidRPr="00255506">
        <w:rPr>
          <w:b/>
          <w:caps/>
          <w:sz w:val="28"/>
          <w:szCs w:val="28"/>
        </w:rPr>
        <w:t xml:space="preserve"> реализации</w:t>
      </w:r>
      <w:r w:rsidR="000A6417" w:rsidRPr="00255506">
        <w:rPr>
          <w:b/>
          <w:caps/>
          <w:sz w:val="28"/>
          <w:szCs w:val="28"/>
        </w:rPr>
        <w:t xml:space="preserve"> УЧЕБНОЙ </w:t>
      </w:r>
      <w:r w:rsidR="00FF6AC7" w:rsidRPr="00255506">
        <w:rPr>
          <w:b/>
          <w:caps/>
          <w:sz w:val="28"/>
          <w:szCs w:val="28"/>
        </w:rPr>
        <w:t>дисциплины</w:t>
      </w:r>
    </w:p>
    <w:p w:rsidR="00FF6AC7" w:rsidRPr="00F132E8" w:rsidRDefault="00FB51AE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F132E8">
        <w:rPr>
          <w:b/>
          <w:bCs/>
        </w:rPr>
        <w:t>3</w:t>
      </w:r>
      <w:r w:rsidR="006D1102" w:rsidRPr="00F132E8">
        <w:rPr>
          <w:b/>
          <w:bCs/>
        </w:rPr>
        <w:t xml:space="preserve">.1. </w:t>
      </w:r>
      <w:r w:rsidR="002F118B" w:rsidRPr="00F132E8">
        <w:rPr>
          <w:b/>
          <w:bCs/>
        </w:rPr>
        <w:t>Требования к минимальному м</w:t>
      </w:r>
      <w:r w:rsidR="00FF6AC7" w:rsidRPr="00F132E8">
        <w:rPr>
          <w:b/>
          <w:bCs/>
        </w:rPr>
        <w:t>атериально-техническо</w:t>
      </w:r>
      <w:r w:rsidR="002F118B" w:rsidRPr="00F132E8">
        <w:rPr>
          <w:b/>
          <w:bCs/>
        </w:rPr>
        <w:t>му</w:t>
      </w:r>
      <w:r w:rsidR="00FF6AC7" w:rsidRPr="00F132E8">
        <w:rPr>
          <w:b/>
          <w:bCs/>
        </w:rPr>
        <w:t xml:space="preserve"> о</w:t>
      </w:r>
      <w:r w:rsidR="003E0FBC" w:rsidRPr="00F132E8">
        <w:rPr>
          <w:b/>
          <w:bCs/>
        </w:rPr>
        <w:t>беспечени</w:t>
      </w:r>
      <w:r w:rsidR="002F118B" w:rsidRPr="00F132E8">
        <w:rPr>
          <w:b/>
          <w:bCs/>
        </w:rPr>
        <w:t>ю</w:t>
      </w:r>
    </w:p>
    <w:p w:rsidR="0004533C" w:rsidRPr="00F132E8" w:rsidRDefault="0004533C" w:rsidP="0004533C">
      <w:r w:rsidRPr="00F132E8">
        <w:t>Реализация программы дисциплины требует наличия учебного кабинета «Безопасности жизнедеятельности».</w:t>
      </w:r>
    </w:p>
    <w:p w:rsidR="0004533C" w:rsidRPr="00F132E8" w:rsidRDefault="0004533C" w:rsidP="0004533C">
      <w:r w:rsidRPr="00F132E8">
        <w:t>Оборудование учебного кабинета:</w:t>
      </w:r>
    </w:p>
    <w:p w:rsidR="0004533C" w:rsidRPr="00F132E8" w:rsidRDefault="0004533C" w:rsidP="0004533C">
      <w:pPr>
        <w:numPr>
          <w:ilvl w:val="0"/>
          <w:numId w:val="27"/>
        </w:numPr>
        <w:rPr>
          <w:b/>
          <w:bCs/>
        </w:rPr>
      </w:pPr>
      <w:r w:rsidRPr="00F132E8">
        <w:t>посадочные места по количеству обучающихся;</w:t>
      </w:r>
    </w:p>
    <w:p w:rsidR="0004533C" w:rsidRPr="00F132E8" w:rsidRDefault="0004533C" w:rsidP="0004533C">
      <w:pPr>
        <w:numPr>
          <w:ilvl w:val="0"/>
          <w:numId w:val="27"/>
        </w:numPr>
      </w:pPr>
      <w:r w:rsidRPr="00F132E8">
        <w:t>рабочее место преподавателя;</w:t>
      </w:r>
    </w:p>
    <w:p w:rsidR="0004533C" w:rsidRPr="00F132E8" w:rsidRDefault="0004533C" w:rsidP="0004533C">
      <w:pPr>
        <w:numPr>
          <w:ilvl w:val="0"/>
          <w:numId w:val="27"/>
        </w:numPr>
      </w:pPr>
      <w:r w:rsidRPr="00F132E8">
        <w:t>комплект учебно-наглядных пособий по дисциплине «ОБЖ»</w:t>
      </w:r>
    </w:p>
    <w:p w:rsidR="0004533C" w:rsidRPr="00F132E8" w:rsidRDefault="0004533C" w:rsidP="0004533C">
      <w:r w:rsidRPr="00F132E8">
        <w:t>Технические средства обучения:</w:t>
      </w:r>
    </w:p>
    <w:p w:rsidR="0004533C" w:rsidRPr="00F132E8" w:rsidRDefault="0004533C" w:rsidP="0004533C">
      <w:r w:rsidRPr="00F132E8">
        <w:t>- интерактивная доска с лицензионным программным обеспечением и мультимедиапроектор.</w:t>
      </w:r>
    </w:p>
    <w:p w:rsidR="0004533C" w:rsidRPr="00F132E8" w:rsidRDefault="0004533C" w:rsidP="0004533C"/>
    <w:p w:rsidR="0004533C" w:rsidRPr="00F132E8" w:rsidRDefault="0004533C" w:rsidP="000453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F132E8">
        <w:rPr>
          <w:b/>
        </w:rPr>
        <w:t>3.2. Информационное обеспечение обучения</w:t>
      </w:r>
    </w:p>
    <w:p w:rsidR="0004533C" w:rsidRDefault="0004533C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F132E8">
        <w:rPr>
          <w:b/>
          <w:bCs/>
        </w:rPr>
        <w:t>Перечень  учебных изданий, Интернет-ресурсов, дополнительной литературы</w:t>
      </w:r>
    </w:p>
    <w:p w:rsidR="00070F42" w:rsidRPr="00F132E8" w:rsidRDefault="00070F42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04533C" w:rsidRPr="00070F42" w:rsidRDefault="0004533C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070F42">
        <w:rPr>
          <w:b/>
          <w:bCs/>
          <w:sz w:val="26"/>
          <w:szCs w:val="26"/>
        </w:rPr>
        <w:t>Основные источники:</w:t>
      </w:r>
    </w:p>
    <w:p w:rsidR="00513BDB" w:rsidRPr="00513BDB" w:rsidRDefault="00513BDB" w:rsidP="00513BDB">
      <w:pPr>
        <w:ind w:firstLine="709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Pr="00513BDB">
        <w:rPr>
          <w:sz w:val="26"/>
          <w:szCs w:val="26"/>
        </w:rPr>
        <w:t>Мельников, В. П. Безопасность жизнедеятельности : учебник / В.П. Мельников, А.И. Куприянов, А.В. Назаров; под ред. проф. В.П. Мельникова — М.: КУРС, НИЦ ИНФРА-М, 20</w:t>
      </w:r>
      <w:r w:rsidR="00070F42">
        <w:rPr>
          <w:sz w:val="26"/>
          <w:szCs w:val="26"/>
        </w:rPr>
        <w:t>17</w:t>
      </w:r>
      <w:r w:rsidRPr="00513BDB">
        <w:rPr>
          <w:sz w:val="26"/>
          <w:szCs w:val="26"/>
        </w:rPr>
        <w:t xml:space="preserve">. — 368 с. — (Среднее профессиональное образование). - ISBN 978-5-906923-11-0. - Текст : электронный. - URL: </w:t>
      </w:r>
      <w:r w:rsidR="00070F42" w:rsidRPr="00070F42">
        <w:rPr>
          <w:rStyle w:val="af2"/>
          <w:sz w:val="26"/>
          <w:szCs w:val="26"/>
        </w:rPr>
        <w:t>https://znanium.com/catalog/document?id=35826</w:t>
      </w:r>
      <w:r w:rsidRPr="00513BDB">
        <w:rPr>
          <w:sz w:val="26"/>
          <w:szCs w:val="26"/>
        </w:rPr>
        <w:t xml:space="preserve">  </w:t>
      </w:r>
    </w:p>
    <w:p w:rsidR="00513BDB" w:rsidRPr="00513BDB" w:rsidRDefault="00513BDB" w:rsidP="00513BDB">
      <w:pPr>
        <w:ind w:firstLine="709"/>
        <w:rPr>
          <w:sz w:val="26"/>
          <w:szCs w:val="26"/>
        </w:rPr>
      </w:pPr>
      <w:r w:rsidRPr="00513BDB">
        <w:rPr>
          <w:sz w:val="26"/>
          <w:szCs w:val="26"/>
        </w:rPr>
        <w:t>2. Сычев, Ю. Н. Безопасность жизнедеятельности : учебное пособие / Ю.Н. Сычев. — Москва : ИНФРА-М, 20</w:t>
      </w:r>
      <w:r w:rsidR="00070F42">
        <w:rPr>
          <w:sz w:val="26"/>
          <w:szCs w:val="26"/>
        </w:rPr>
        <w:t>19</w:t>
      </w:r>
      <w:r w:rsidRPr="00513BDB">
        <w:rPr>
          <w:sz w:val="26"/>
          <w:szCs w:val="26"/>
        </w:rPr>
        <w:t xml:space="preserve">. — 204 с. — (Среднее профессиональное образование). - ISBN 978-5-16-015260-8. - Текст : электронный. - URL: </w:t>
      </w:r>
      <w:r w:rsidR="00070F42" w:rsidRPr="00070F42">
        <w:rPr>
          <w:rStyle w:val="af2"/>
          <w:sz w:val="26"/>
          <w:szCs w:val="26"/>
        </w:rPr>
        <w:t>https://znanium.com/catalog/document?id=363012</w:t>
      </w:r>
      <w:r w:rsidRPr="00513BDB">
        <w:rPr>
          <w:sz w:val="26"/>
          <w:szCs w:val="26"/>
        </w:rPr>
        <w:t xml:space="preserve">  </w:t>
      </w:r>
    </w:p>
    <w:p w:rsidR="00513BDB" w:rsidRPr="00513BDB" w:rsidRDefault="00070F42" w:rsidP="00513BDB">
      <w:pPr>
        <w:ind w:firstLine="709"/>
        <w:rPr>
          <w:sz w:val="26"/>
          <w:szCs w:val="26"/>
        </w:rPr>
      </w:pPr>
      <w:r>
        <w:rPr>
          <w:sz w:val="26"/>
          <w:szCs w:val="26"/>
        </w:rPr>
        <w:t xml:space="preserve">3. </w:t>
      </w:r>
      <w:r w:rsidR="00513BDB" w:rsidRPr="00513BDB">
        <w:rPr>
          <w:sz w:val="26"/>
          <w:szCs w:val="26"/>
        </w:rPr>
        <w:t xml:space="preserve">Никифоров, Л. Л. Безопасность жизнедеятельности : учебное пособие / Л. Л. Никифоров, В. В. Персиянов. — Москва : ИНФРА-М, 2019. — 297 с. — (Среднее профессиональное образование). - ISBN 978-5-16-014043-8. - Текст : электронный. - URL: </w:t>
      </w:r>
      <w:hyperlink r:id="rId11" w:history="1">
        <w:r w:rsidR="00513BDB" w:rsidRPr="00513BDB">
          <w:rPr>
            <w:rStyle w:val="af2"/>
            <w:sz w:val="26"/>
            <w:szCs w:val="26"/>
          </w:rPr>
          <w:t>https://znanium.com/catalog/product/1017335</w:t>
        </w:r>
      </w:hyperlink>
      <w:r w:rsidR="00513BDB" w:rsidRPr="00513BDB">
        <w:rPr>
          <w:sz w:val="26"/>
          <w:szCs w:val="26"/>
        </w:rPr>
        <w:t xml:space="preserve"> </w:t>
      </w:r>
    </w:p>
    <w:p w:rsidR="00513BDB" w:rsidRPr="00513BDB" w:rsidRDefault="00070F42" w:rsidP="00513BDB">
      <w:pPr>
        <w:ind w:firstLine="709"/>
        <w:rPr>
          <w:sz w:val="26"/>
          <w:szCs w:val="26"/>
        </w:rPr>
      </w:pPr>
      <w:r>
        <w:rPr>
          <w:sz w:val="26"/>
          <w:szCs w:val="26"/>
        </w:rPr>
        <w:t>4</w:t>
      </w:r>
      <w:r w:rsidR="00513BDB" w:rsidRPr="00513BDB">
        <w:rPr>
          <w:sz w:val="26"/>
          <w:szCs w:val="26"/>
        </w:rPr>
        <w:t xml:space="preserve">. Безопасность жизнедеятельности. Практикум: Учебное пособие / Бондаренко В.А., Евтушенко С.И., Лепихова В.А. - Москва :ИЦ РИОР, НИЦ ИНФРА-М, 2019. - 150 с. (СПО) (Обложка. КБС)ISBN 978-5-369-01794-4. - Текст : электронный. - URL: </w:t>
      </w:r>
      <w:hyperlink r:id="rId12" w:history="1">
        <w:r w:rsidR="00513BDB" w:rsidRPr="00513BDB">
          <w:rPr>
            <w:rStyle w:val="af2"/>
            <w:sz w:val="26"/>
            <w:szCs w:val="26"/>
          </w:rPr>
          <w:t>https://znanium.com/catalog/product/995045</w:t>
        </w:r>
      </w:hyperlink>
      <w:r w:rsidR="00513BDB" w:rsidRPr="00513BDB">
        <w:rPr>
          <w:sz w:val="26"/>
          <w:szCs w:val="26"/>
        </w:rPr>
        <w:t xml:space="preserve"> </w:t>
      </w:r>
    </w:p>
    <w:p w:rsidR="0004533C" w:rsidRPr="00513BDB" w:rsidRDefault="0004533C" w:rsidP="00513BDB">
      <w:pPr>
        <w:ind w:firstLine="709"/>
        <w:rPr>
          <w:bCs/>
          <w:sz w:val="26"/>
          <w:szCs w:val="26"/>
        </w:rPr>
      </w:pPr>
    </w:p>
    <w:p w:rsidR="0004533C" w:rsidRPr="00070F42" w:rsidRDefault="0004533C" w:rsidP="0004533C">
      <w:pPr>
        <w:rPr>
          <w:b/>
          <w:bCs/>
          <w:sz w:val="26"/>
          <w:szCs w:val="26"/>
        </w:rPr>
      </w:pPr>
      <w:r w:rsidRPr="00070F42">
        <w:rPr>
          <w:b/>
          <w:bCs/>
          <w:sz w:val="26"/>
          <w:szCs w:val="26"/>
        </w:rPr>
        <w:t>Дополнительные источники:</w:t>
      </w:r>
    </w:p>
    <w:p w:rsidR="00070F42" w:rsidRPr="00513BDB" w:rsidRDefault="00070F42" w:rsidP="00070F42">
      <w:pPr>
        <w:ind w:firstLine="709"/>
        <w:rPr>
          <w:sz w:val="26"/>
          <w:szCs w:val="26"/>
        </w:rPr>
      </w:pPr>
      <w:r>
        <w:rPr>
          <w:sz w:val="26"/>
          <w:szCs w:val="26"/>
        </w:rPr>
        <w:t>1</w:t>
      </w:r>
      <w:r w:rsidRPr="00513BDB">
        <w:rPr>
          <w:sz w:val="26"/>
          <w:szCs w:val="26"/>
        </w:rPr>
        <w:t>. Сычев, Ю. Н. Безопасность жизнедеятельности : учебное пособие / Ю.Н. Сычев. — Москва : ИНФРА-М, 20</w:t>
      </w:r>
      <w:r>
        <w:rPr>
          <w:sz w:val="26"/>
          <w:szCs w:val="26"/>
        </w:rPr>
        <w:t>19</w:t>
      </w:r>
      <w:r w:rsidRPr="00513BDB">
        <w:rPr>
          <w:sz w:val="26"/>
          <w:szCs w:val="26"/>
        </w:rPr>
        <w:t xml:space="preserve">. — 204 с. — (Среднее профессиональное образование). - ISBN 978-5-16-015260-8. - Текст : электронный. - URL: </w:t>
      </w:r>
      <w:r w:rsidRPr="00070F42">
        <w:rPr>
          <w:rStyle w:val="af2"/>
          <w:sz w:val="26"/>
          <w:szCs w:val="26"/>
        </w:rPr>
        <w:t>https://znanium.com/catalog/document?id=363012</w:t>
      </w:r>
      <w:r w:rsidRPr="00513BDB">
        <w:rPr>
          <w:sz w:val="26"/>
          <w:szCs w:val="26"/>
        </w:rPr>
        <w:t xml:space="preserve">  </w:t>
      </w:r>
    </w:p>
    <w:p w:rsidR="00070F42" w:rsidRPr="00513BDB" w:rsidRDefault="00070F42" w:rsidP="00070F42">
      <w:pPr>
        <w:ind w:firstLine="709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513BDB">
        <w:rPr>
          <w:sz w:val="26"/>
          <w:szCs w:val="26"/>
        </w:rPr>
        <w:t xml:space="preserve">Никифоров, Л. Л. Безопасность жизнедеятельности : учебное пособие / Л. Л. Никифоров, В. В. Персиянов. — Москва : ИНФРА-М, 2019. — 297 с. — (Среднее профессиональное образование). - ISBN 978-5-16-014043-8. - Текст : электронный. - URL: </w:t>
      </w:r>
      <w:hyperlink r:id="rId13" w:history="1">
        <w:r w:rsidRPr="00513BDB">
          <w:rPr>
            <w:rStyle w:val="af2"/>
            <w:sz w:val="26"/>
            <w:szCs w:val="26"/>
          </w:rPr>
          <w:t>https://znanium.com/catalog/product/1017335</w:t>
        </w:r>
      </w:hyperlink>
      <w:r w:rsidRPr="00513BDB">
        <w:rPr>
          <w:sz w:val="26"/>
          <w:szCs w:val="26"/>
        </w:rPr>
        <w:t xml:space="preserve"> </w:t>
      </w:r>
    </w:p>
    <w:p w:rsidR="00070F42" w:rsidRDefault="00070F42" w:rsidP="00070F42">
      <w:pPr>
        <w:ind w:firstLine="709"/>
        <w:rPr>
          <w:sz w:val="26"/>
          <w:szCs w:val="26"/>
        </w:rPr>
      </w:pPr>
      <w:r>
        <w:rPr>
          <w:sz w:val="26"/>
          <w:szCs w:val="26"/>
        </w:rPr>
        <w:t>3</w:t>
      </w:r>
      <w:r w:rsidRPr="00513BDB">
        <w:rPr>
          <w:sz w:val="26"/>
          <w:szCs w:val="26"/>
        </w:rPr>
        <w:t xml:space="preserve">. Безопасность жизнедеятельности. Практикум: Учебное пособие / Бондаренко В.А., Евтушенко С.И., Лепихова В.А. - Москва :ИЦ РИОР, НИЦ ИНФРА-М, 2019. - 150 с. (СПО) (Обложка. КБС)ISBN 978-5-369-01794-4. - Текст : электронный. - URL: </w:t>
      </w:r>
      <w:hyperlink r:id="rId14" w:history="1">
        <w:r w:rsidRPr="00513BDB">
          <w:rPr>
            <w:rStyle w:val="af2"/>
            <w:sz w:val="26"/>
            <w:szCs w:val="26"/>
          </w:rPr>
          <w:t>https://znanium.com/catalog/product/995045</w:t>
        </w:r>
      </w:hyperlink>
      <w:r w:rsidRPr="00513BDB">
        <w:rPr>
          <w:sz w:val="26"/>
          <w:szCs w:val="26"/>
        </w:rPr>
        <w:t xml:space="preserve"> </w:t>
      </w:r>
    </w:p>
    <w:p w:rsidR="00070F42" w:rsidRDefault="00070F42" w:rsidP="00070F42">
      <w:pPr>
        <w:rPr>
          <w:b/>
          <w:sz w:val="26"/>
          <w:szCs w:val="26"/>
        </w:rPr>
      </w:pPr>
    </w:p>
    <w:p w:rsidR="00070F42" w:rsidRPr="00772066" w:rsidRDefault="00070F42" w:rsidP="00070F42">
      <w:pPr>
        <w:rPr>
          <w:b/>
          <w:sz w:val="26"/>
          <w:szCs w:val="26"/>
        </w:rPr>
      </w:pPr>
      <w:r w:rsidRPr="00772066">
        <w:rPr>
          <w:b/>
          <w:sz w:val="26"/>
          <w:szCs w:val="26"/>
        </w:rPr>
        <w:t xml:space="preserve">Интернет-ресурсы: </w:t>
      </w:r>
    </w:p>
    <w:p w:rsidR="00070F42" w:rsidRPr="00772066" w:rsidRDefault="00070F42" w:rsidP="00070F42">
      <w:pPr>
        <w:pStyle w:val="af4"/>
        <w:numPr>
          <w:ilvl w:val="0"/>
          <w:numId w:val="28"/>
        </w:numPr>
        <w:spacing w:after="200" w:line="276" w:lineRule="auto"/>
        <w:rPr>
          <w:sz w:val="26"/>
          <w:szCs w:val="26"/>
        </w:rPr>
      </w:pPr>
      <w:r w:rsidRPr="00772066">
        <w:rPr>
          <w:sz w:val="26"/>
          <w:szCs w:val="26"/>
        </w:rPr>
        <w:t xml:space="preserve">www. lingvo-online.ru </w:t>
      </w:r>
    </w:p>
    <w:p w:rsidR="00070F42" w:rsidRPr="00772066" w:rsidRDefault="00070F42" w:rsidP="00070F42">
      <w:pPr>
        <w:pStyle w:val="af4"/>
        <w:numPr>
          <w:ilvl w:val="0"/>
          <w:numId w:val="28"/>
        </w:numPr>
        <w:spacing w:after="200" w:line="276" w:lineRule="auto"/>
        <w:rPr>
          <w:sz w:val="26"/>
          <w:szCs w:val="26"/>
        </w:rPr>
      </w:pPr>
      <w:r w:rsidRPr="00772066">
        <w:rPr>
          <w:sz w:val="26"/>
          <w:szCs w:val="26"/>
          <w:lang w:val="en-US"/>
        </w:rPr>
        <w:t>English.language.ru</w:t>
      </w:r>
    </w:p>
    <w:p w:rsidR="00070F42" w:rsidRPr="00772066" w:rsidRDefault="00070F42" w:rsidP="00070F42">
      <w:pPr>
        <w:pStyle w:val="af4"/>
        <w:numPr>
          <w:ilvl w:val="0"/>
          <w:numId w:val="28"/>
        </w:numPr>
        <w:spacing w:after="200" w:line="276" w:lineRule="auto"/>
        <w:rPr>
          <w:sz w:val="26"/>
          <w:szCs w:val="26"/>
        </w:rPr>
      </w:pPr>
      <w:r w:rsidRPr="00772066">
        <w:rPr>
          <w:sz w:val="26"/>
          <w:szCs w:val="26"/>
        </w:rPr>
        <w:t xml:space="preserve">www. britannica. com </w:t>
      </w:r>
    </w:p>
    <w:p w:rsidR="00070F42" w:rsidRPr="00772066" w:rsidRDefault="00070F42" w:rsidP="00070F42">
      <w:pPr>
        <w:pStyle w:val="af4"/>
        <w:numPr>
          <w:ilvl w:val="0"/>
          <w:numId w:val="28"/>
        </w:numPr>
        <w:spacing w:after="200" w:line="276" w:lineRule="auto"/>
        <w:rPr>
          <w:sz w:val="26"/>
          <w:szCs w:val="26"/>
        </w:rPr>
      </w:pPr>
      <w:r w:rsidRPr="00772066">
        <w:rPr>
          <w:sz w:val="26"/>
          <w:szCs w:val="26"/>
          <w:lang w:val="en-US"/>
        </w:rPr>
        <w:t xml:space="preserve">www. ldoceonline. com </w:t>
      </w:r>
    </w:p>
    <w:p w:rsidR="00070F42" w:rsidRPr="00772066" w:rsidRDefault="00DF0B0E" w:rsidP="00070F42">
      <w:pPr>
        <w:pStyle w:val="af4"/>
        <w:numPr>
          <w:ilvl w:val="0"/>
          <w:numId w:val="28"/>
        </w:numPr>
        <w:spacing w:after="200" w:line="276" w:lineRule="auto"/>
        <w:rPr>
          <w:sz w:val="26"/>
          <w:szCs w:val="26"/>
        </w:rPr>
      </w:pPr>
      <w:hyperlink r:id="rId15" w:history="1">
        <w:r w:rsidR="00070F42" w:rsidRPr="00772066">
          <w:rPr>
            <w:rStyle w:val="af2"/>
            <w:sz w:val="26"/>
            <w:szCs w:val="26"/>
          </w:rPr>
          <w:t>http://znanium.com/</w:t>
        </w:r>
      </w:hyperlink>
    </w:p>
    <w:p w:rsidR="00070F42" w:rsidRPr="00772066" w:rsidRDefault="00070F42" w:rsidP="00070F42">
      <w:pPr>
        <w:rPr>
          <w:b/>
          <w:sz w:val="26"/>
          <w:szCs w:val="26"/>
        </w:rPr>
      </w:pPr>
      <w:r w:rsidRPr="00772066">
        <w:rPr>
          <w:b/>
          <w:sz w:val="26"/>
          <w:szCs w:val="26"/>
        </w:rPr>
        <w:t xml:space="preserve">Сервисы и инструменты: </w:t>
      </w:r>
    </w:p>
    <w:p w:rsidR="00070F42" w:rsidRPr="00772066" w:rsidRDefault="00070F42" w:rsidP="00070F42">
      <w:pPr>
        <w:ind w:left="360"/>
        <w:rPr>
          <w:sz w:val="26"/>
          <w:szCs w:val="26"/>
        </w:rPr>
      </w:pPr>
      <w:r w:rsidRPr="00772066">
        <w:rPr>
          <w:sz w:val="26"/>
          <w:szCs w:val="26"/>
        </w:rPr>
        <w:t xml:space="preserve">1. Skype (режим доступа: https://www.skype.com/) </w:t>
      </w:r>
    </w:p>
    <w:p w:rsidR="00070F42" w:rsidRPr="00772066" w:rsidRDefault="00070F42" w:rsidP="00070F42">
      <w:pPr>
        <w:ind w:left="360"/>
        <w:rPr>
          <w:sz w:val="26"/>
          <w:szCs w:val="26"/>
        </w:rPr>
      </w:pPr>
      <w:r w:rsidRPr="00772066">
        <w:rPr>
          <w:sz w:val="26"/>
          <w:szCs w:val="26"/>
        </w:rPr>
        <w:t>2. Zoom (режим доступа: https://zoom.us/)</w:t>
      </w:r>
    </w:p>
    <w:p w:rsidR="00070F42" w:rsidRPr="00772066" w:rsidRDefault="00070F42" w:rsidP="00070F42">
      <w:pPr>
        <w:ind w:left="360"/>
        <w:rPr>
          <w:sz w:val="26"/>
          <w:szCs w:val="26"/>
        </w:rPr>
      </w:pPr>
      <w:r w:rsidRPr="00772066">
        <w:rPr>
          <w:sz w:val="26"/>
          <w:szCs w:val="26"/>
        </w:rPr>
        <w:t>3. https://disk.yandex.ru/</w:t>
      </w:r>
    </w:p>
    <w:p w:rsidR="00070F42" w:rsidRPr="00513BDB" w:rsidRDefault="00070F42" w:rsidP="00070F42">
      <w:pPr>
        <w:ind w:firstLine="709"/>
        <w:rPr>
          <w:sz w:val="26"/>
          <w:szCs w:val="26"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132E8"/>
    <w:p w:rsidR="00F132E8" w:rsidRPr="00420F21" w:rsidRDefault="00F132E8" w:rsidP="00F132E8"/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F132E8" w:rsidRPr="00420F21" w:rsidRDefault="00F132E8" w:rsidP="00F132E8"/>
    <w:p w:rsidR="00F132E8" w:rsidRPr="00420F21" w:rsidRDefault="00F132E8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</w:rPr>
      </w:pPr>
    </w:p>
    <w:p w:rsidR="00070F42" w:rsidRDefault="00070F42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F46BF2" w:rsidRPr="00F132E8" w:rsidRDefault="00FB51AE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  <w:sz w:val="28"/>
          <w:szCs w:val="28"/>
        </w:rPr>
      </w:pPr>
      <w:r w:rsidRPr="00F132E8">
        <w:rPr>
          <w:b/>
          <w:caps/>
          <w:sz w:val="28"/>
          <w:szCs w:val="28"/>
        </w:rPr>
        <w:lastRenderedPageBreak/>
        <w:t>4</w:t>
      </w:r>
      <w:r w:rsidR="00F46BF2" w:rsidRPr="00F132E8">
        <w:rPr>
          <w:b/>
          <w:caps/>
          <w:sz w:val="28"/>
          <w:szCs w:val="28"/>
        </w:rPr>
        <w:t xml:space="preserve">. Контроль и оценка результатов освоения </w:t>
      </w:r>
    </w:p>
    <w:p w:rsidR="00F46BF2" w:rsidRPr="00F132E8" w:rsidRDefault="00F46BF2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  <w:sz w:val="28"/>
          <w:szCs w:val="28"/>
        </w:rPr>
      </w:pPr>
      <w:r w:rsidRPr="00F132E8">
        <w:rPr>
          <w:b/>
          <w:caps/>
          <w:sz w:val="28"/>
          <w:szCs w:val="28"/>
        </w:rPr>
        <w:t>УЧЕБНОЙ Дисциплины</w:t>
      </w:r>
    </w:p>
    <w:p w:rsidR="00E642A3" w:rsidRPr="00420F21" w:rsidRDefault="00E642A3" w:rsidP="002555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04533C" w:rsidRPr="00740E31" w:rsidRDefault="0004533C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</w:rPr>
      </w:pPr>
      <w:r w:rsidRPr="00740E31">
        <w:rPr>
          <w:bCs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04533C" w:rsidRPr="00740E31" w:rsidRDefault="0004533C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hanging="644"/>
        <w:jc w:val="both"/>
        <w:rPr>
          <w:bCs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51"/>
        <w:gridCol w:w="2501"/>
      </w:tblGrid>
      <w:tr w:rsidR="009F2C07" w:rsidRPr="009F2C07" w:rsidTr="009F2C07">
        <w:trPr>
          <w:trHeight w:hRule="exact" w:val="1118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Результаты обучения (освоенные умения, усвоенные знания)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Формы и методы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контроля и оценки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результатов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обучения</w:t>
            </w:r>
          </w:p>
        </w:tc>
      </w:tr>
      <w:tr w:rsidR="009F2C07" w:rsidRPr="009F2C07" w:rsidTr="009F2C07">
        <w:trPr>
          <w:trHeight w:hRule="exact" w:val="283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</w:rPr>
              <w:t xml:space="preserve">Личностные </w:t>
            </w:r>
            <w:r w:rsidRPr="009F2C07">
              <w:rPr>
                <w:b/>
                <w:bCs/>
              </w:rPr>
              <w:t>: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9F2C07" w:rsidRPr="009F2C07" w:rsidTr="009F2C07">
        <w:trPr>
          <w:trHeight w:hRule="exact" w:val="964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85488">
        <w:trPr>
          <w:trHeight w:hRule="exact" w:val="580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 xml:space="preserve"> готовность к служению Отечеству, его защите;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871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t>формирование потребности соблюдать нормы здорового образа жизни, осознанно выполнять правила безопасности жизнедеятельности;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 xml:space="preserve">индивидуальные 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творческие задания</w:t>
            </w:r>
          </w:p>
        </w:tc>
      </w:tr>
      <w:tr w:rsidR="009F2C07" w:rsidRPr="009F2C07" w:rsidTr="009F2C07">
        <w:trPr>
          <w:trHeight w:hRule="exact" w:val="840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 xml:space="preserve">исключение из своей жизни вредных привычек (курения, пьянства и  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t>т.д.);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практическое занятие</w:t>
            </w:r>
          </w:p>
        </w:tc>
      </w:tr>
      <w:tr w:rsidR="009F2C07" w:rsidRPr="009F2C07" w:rsidTr="009F2C07">
        <w:trPr>
          <w:trHeight w:hRule="exact" w:val="1001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t>воспитание ответственного отношения к сохранению окружающей природной среды, личному здоровью, как к индивидуальной и общественной ценности;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562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t>освоение приемов действий в опасных и чрезвычайных ситуациях природного, техногенного и социального характера;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F2C07">
        <w:trPr>
          <w:trHeight w:hRule="exact" w:val="288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/>
                <w:bCs/>
              </w:rPr>
              <w:t>Метопредметные :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9F2C07" w:rsidRPr="009F2C07" w:rsidTr="009F2C07">
        <w:trPr>
          <w:trHeight w:hRule="exact" w:val="1425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F2C07">
        <w:trPr>
          <w:trHeight w:hRule="exact" w:val="1572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1127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B066E9">
        <w:trPr>
          <w:trHeight w:hRule="exact" w:val="1095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859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840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lastRenderedPageBreak/>
              <w:t>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F2C07">
        <w:trPr>
          <w:trHeight w:hRule="exact" w:val="835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 xml:space="preserve">индивидуальное 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проектное задание</w:t>
            </w:r>
          </w:p>
        </w:tc>
      </w:tr>
      <w:tr w:rsidR="009F2C07" w:rsidRPr="009F2C07" w:rsidTr="009F2C07">
        <w:trPr>
          <w:trHeight w:hRule="exact" w:val="1437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умения применять полученные теоретические знания на практике: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F2C07">
        <w:trPr>
          <w:trHeight w:hRule="exact" w:val="1132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1006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</w:rPr>
              <w:t>тестирование</w:t>
            </w:r>
          </w:p>
        </w:tc>
      </w:tr>
      <w:tr w:rsidR="009F2C07" w:rsidRPr="009F2C07" w:rsidTr="009F2C07">
        <w:trPr>
          <w:trHeight w:hRule="exact" w:val="1260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освоение знания устройства и принципов действия бытовых приборов и других технических средств, используемых в повседневной жизни;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 xml:space="preserve">- приобретение опыта локализации возможных опасных 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тестирование</w:t>
            </w:r>
          </w:p>
        </w:tc>
      </w:tr>
      <w:tr w:rsidR="009F2C07" w:rsidRPr="009F2C07" w:rsidTr="009F2C07">
        <w:trPr>
          <w:trHeight w:hRule="exact" w:val="680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ситуаций, связанных с нарушением работы технических средств и правил их эксплуатации;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704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формирование установки на здоровый образ жизни;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индивидуальные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творческие задания</w:t>
            </w:r>
          </w:p>
        </w:tc>
      </w:tr>
      <w:tr w:rsidR="009F2C07" w:rsidRPr="009F2C07" w:rsidTr="009F2C07">
        <w:trPr>
          <w:trHeight w:hRule="exact" w:val="1006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необходимых физических качеств: выносливости, силы, ловкости,гибкости, скоростных качеств, достаточных для того, чтобы выдерживать необходимые умственные и физические нагрузки;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практическое занятие</w:t>
            </w:r>
          </w:p>
        </w:tc>
      </w:tr>
      <w:tr w:rsidR="009F2C07" w:rsidRPr="009F2C07" w:rsidTr="009F2C07">
        <w:trPr>
          <w:trHeight w:hRule="exact" w:val="293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</w:rPr>
            </w:pPr>
            <w:r w:rsidRPr="009F2C07">
              <w:rPr>
                <w:b/>
              </w:rPr>
              <w:t>Предметные: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</w:tr>
      <w:tr w:rsidR="009F2C07" w:rsidRPr="009F2C07" w:rsidTr="009F2C07">
        <w:trPr>
          <w:trHeight w:hRule="exact" w:val="1678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9F2C07">
              <w:t>сформированность представлений о культуре безопасности жизнедеятель- 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тестирование</w:t>
            </w:r>
          </w:p>
        </w:tc>
      </w:tr>
      <w:tr w:rsidR="009F2C07" w:rsidRPr="009F2C07" w:rsidTr="009F2C07">
        <w:trPr>
          <w:trHeight w:hRule="exact" w:val="837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получение знания основ государственной системы, российского законодательства, направленного на защиту населения от внешних и внутренних угроз;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836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тестирование</w:t>
            </w:r>
          </w:p>
        </w:tc>
      </w:tr>
      <w:tr w:rsidR="009F2C07" w:rsidRPr="009F2C07" w:rsidTr="009F2C07">
        <w:trPr>
          <w:trHeight w:hRule="exact" w:val="989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сформированность представлений о здоровом образе жизни как о средстве обеспечения духовного, физического и социального благополучия личности;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706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освоение знания распространенных опасных и чрезвычайных ситуаций природного, техногенного и социального характера;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тестирование</w:t>
            </w:r>
          </w:p>
        </w:tc>
      </w:tr>
      <w:tr w:rsidR="009F2C07" w:rsidRPr="009F2C07" w:rsidTr="009F2C07">
        <w:trPr>
          <w:trHeight w:hRule="exact" w:val="293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9F2C07">
              <w:t>освоение знания факторов, пагубно влияющих на здоровье человека;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домашнее задание</w:t>
            </w:r>
          </w:p>
        </w:tc>
      </w:tr>
      <w:tr w:rsidR="009F2C07" w:rsidRPr="009F2C07" w:rsidTr="009F2C07">
        <w:trPr>
          <w:trHeight w:hRule="exact" w:val="834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9F2C07">
              <w:lastRenderedPageBreak/>
              <w:t>развитие знания основных мер защиты (в том числе в области гражданской обороны) и правил поведения в условиях опасных и чрезвычайных ситуаций;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индивидуальные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творческие задания</w:t>
            </w:r>
          </w:p>
        </w:tc>
      </w:tr>
      <w:tr w:rsidR="009F2C07" w:rsidRPr="009F2C07" w:rsidTr="009F2C07">
        <w:trPr>
          <w:trHeight w:hRule="exact" w:val="845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9F2C07">
              <w:t>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практическое занятие</w:t>
            </w:r>
          </w:p>
        </w:tc>
      </w:tr>
      <w:tr w:rsidR="009F2C07" w:rsidRPr="009F2C07" w:rsidTr="009F2C07">
        <w:trPr>
          <w:trHeight w:hRule="exact" w:val="1142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1991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получение и освоение знания основ обороны государства и воинской службы: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законодательства об обороне государства и воинской обязанности граждан; 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тестирование</w:t>
            </w:r>
          </w:p>
        </w:tc>
      </w:tr>
      <w:tr w:rsidR="009F2C07" w:rsidRPr="009F2C07" w:rsidTr="009F2C07">
        <w:trPr>
          <w:trHeight w:hRule="exact" w:val="986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85488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самостоятельная работа</w:t>
            </w:r>
          </w:p>
        </w:tc>
      </w:tr>
      <w:tr w:rsidR="009F2C07" w:rsidRPr="009F2C07" w:rsidTr="009F2C07">
        <w:trPr>
          <w:trHeight w:hRule="exact" w:val="1269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9F2C07">
              <w:t>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индивидуальные</w:t>
            </w:r>
          </w:p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9F2C07">
              <w:t>творческие задания</w:t>
            </w:r>
          </w:p>
        </w:tc>
      </w:tr>
      <w:tr w:rsidR="009F2C07" w:rsidRPr="009F2C07" w:rsidTr="009F2C07">
        <w:trPr>
          <w:trHeight w:hRule="exact" w:val="293"/>
        </w:trPr>
        <w:tc>
          <w:tcPr>
            <w:tcW w:w="7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  <w:i/>
              </w:rPr>
              <w:t>Форма контроля</w:t>
            </w:r>
          </w:p>
        </w:tc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2C07" w:rsidRPr="009F2C07" w:rsidRDefault="009F2C07" w:rsidP="00070F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2C07">
              <w:rPr>
                <w:bCs/>
                <w:i/>
                <w:iCs/>
              </w:rPr>
              <w:t>Дифф.  зачет</w:t>
            </w:r>
          </w:p>
        </w:tc>
      </w:tr>
    </w:tbl>
    <w:p w:rsidR="003D4BCD" w:rsidRPr="0004533C" w:rsidRDefault="003D4BCD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en-US"/>
        </w:rPr>
      </w:pPr>
    </w:p>
    <w:sectPr w:rsidR="003D4BCD" w:rsidRPr="0004533C" w:rsidSect="00F132E8">
      <w:pgSz w:w="11906" w:h="16838"/>
      <w:pgMar w:top="567" w:right="567" w:bottom="567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B0E" w:rsidRDefault="00DF0B0E">
      <w:r>
        <w:separator/>
      </w:r>
    </w:p>
  </w:endnote>
  <w:endnote w:type="continuationSeparator" w:id="0">
    <w:p w:rsidR="00DF0B0E" w:rsidRDefault="00DF0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F8A" w:rsidRDefault="00853F8A" w:rsidP="00762D58">
    <w:pPr>
      <w:pStyle w:val="af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53F8A" w:rsidRDefault="00853F8A" w:rsidP="00C633FB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F8A" w:rsidRDefault="00853F8A" w:rsidP="00C633F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B0E" w:rsidRDefault="00DF0B0E">
      <w:r>
        <w:separator/>
      </w:r>
    </w:p>
  </w:footnote>
  <w:footnote w:type="continuationSeparator" w:id="0">
    <w:p w:rsidR="00DF0B0E" w:rsidRDefault="00DF0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5BC22A6"/>
    <w:lvl w:ilvl="0">
      <w:numFmt w:val="bullet"/>
      <w:lvlText w:val="*"/>
      <w:lvlJc w:val="left"/>
    </w:lvl>
  </w:abstractNum>
  <w:abstractNum w:abstractNumId="1">
    <w:nsid w:val="000E51D5"/>
    <w:multiLevelType w:val="hybridMultilevel"/>
    <w:tmpl w:val="8452D82A"/>
    <w:lvl w:ilvl="0" w:tplc="408CA97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103C07B5"/>
    <w:multiLevelType w:val="multilevel"/>
    <w:tmpl w:val="B1C699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F6AC2"/>
    <w:multiLevelType w:val="hybridMultilevel"/>
    <w:tmpl w:val="326E0C8E"/>
    <w:lvl w:ilvl="0" w:tplc="5E76393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9B4CF5"/>
    <w:multiLevelType w:val="hybridMultilevel"/>
    <w:tmpl w:val="75B2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1E1F2A"/>
    <w:multiLevelType w:val="hybridMultilevel"/>
    <w:tmpl w:val="49607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F3744E"/>
    <w:multiLevelType w:val="multilevel"/>
    <w:tmpl w:val="6304E79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1C173D"/>
    <w:multiLevelType w:val="singleLevel"/>
    <w:tmpl w:val="98BCFD8C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3F4F6F31"/>
    <w:multiLevelType w:val="singleLevel"/>
    <w:tmpl w:val="D1A0695C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5">
    <w:nsid w:val="47D924EB"/>
    <w:multiLevelType w:val="hybridMultilevel"/>
    <w:tmpl w:val="F20EBBC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C26798"/>
    <w:multiLevelType w:val="hybridMultilevel"/>
    <w:tmpl w:val="D624D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444FD"/>
    <w:multiLevelType w:val="hybridMultilevel"/>
    <w:tmpl w:val="C958C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85463F"/>
    <w:multiLevelType w:val="hybridMultilevel"/>
    <w:tmpl w:val="FA622B9C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>
    <w:nsid w:val="7103517B"/>
    <w:multiLevelType w:val="hybridMultilevel"/>
    <w:tmpl w:val="20A6E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850AF8"/>
    <w:multiLevelType w:val="hybridMultilevel"/>
    <w:tmpl w:val="28B06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8704002"/>
    <w:multiLevelType w:val="multilevel"/>
    <w:tmpl w:val="8084A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2"/>
  </w:num>
  <w:num w:numId="4">
    <w:abstractNumId w:val="2"/>
  </w:num>
  <w:num w:numId="5">
    <w:abstractNumId w:val="12"/>
  </w:num>
  <w:num w:numId="6">
    <w:abstractNumId w:val="6"/>
  </w:num>
  <w:num w:numId="7">
    <w:abstractNumId w:val="8"/>
  </w:num>
  <w:num w:numId="8">
    <w:abstractNumId w:val="4"/>
  </w:num>
  <w:num w:numId="9">
    <w:abstractNumId w:val="16"/>
  </w:num>
  <w:num w:numId="10">
    <w:abstractNumId w:val="18"/>
  </w:num>
  <w:num w:numId="11">
    <w:abstractNumId w:val="17"/>
  </w:num>
  <w:num w:numId="12">
    <w:abstractNumId w:val="20"/>
  </w:num>
  <w:num w:numId="13">
    <w:abstractNumId w:val="21"/>
  </w:num>
  <w:num w:numId="14">
    <w:abstractNumId w:val="15"/>
  </w:num>
  <w:num w:numId="15">
    <w:abstractNumId w:val="10"/>
  </w:num>
  <w:num w:numId="16">
    <w:abstractNumId w:val="9"/>
  </w:num>
  <w:num w:numId="17">
    <w:abstractNumId w:val="11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14"/>
  </w:num>
  <w:num w:numId="25">
    <w:abstractNumId w:val="13"/>
  </w:num>
  <w:num w:numId="26">
    <w:abstractNumId w:val="1"/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10CE"/>
    <w:rsid w:val="000039F0"/>
    <w:rsid w:val="00007D47"/>
    <w:rsid w:val="00010B1D"/>
    <w:rsid w:val="00010C81"/>
    <w:rsid w:val="0001298A"/>
    <w:rsid w:val="00012ACC"/>
    <w:rsid w:val="00013A54"/>
    <w:rsid w:val="00016675"/>
    <w:rsid w:val="00021678"/>
    <w:rsid w:val="00024345"/>
    <w:rsid w:val="00024CF8"/>
    <w:rsid w:val="00024DE4"/>
    <w:rsid w:val="000257D0"/>
    <w:rsid w:val="00026575"/>
    <w:rsid w:val="00030102"/>
    <w:rsid w:val="00031ECF"/>
    <w:rsid w:val="00032F2C"/>
    <w:rsid w:val="00033BD9"/>
    <w:rsid w:val="00036FBD"/>
    <w:rsid w:val="00040E09"/>
    <w:rsid w:val="00042F2C"/>
    <w:rsid w:val="00043EE6"/>
    <w:rsid w:val="0004533C"/>
    <w:rsid w:val="0004786A"/>
    <w:rsid w:val="00047CCD"/>
    <w:rsid w:val="00050069"/>
    <w:rsid w:val="00052A45"/>
    <w:rsid w:val="0005378B"/>
    <w:rsid w:val="0005406D"/>
    <w:rsid w:val="00060370"/>
    <w:rsid w:val="00062465"/>
    <w:rsid w:val="00064D79"/>
    <w:rsid w:val="00070F42"/>
    <w:rsid w:val="0007474F"/>
    <w:rsid w:val="00074CF0"/>
    <w:rsid w:val="00077E6E"/>
    <w:rsid w:val="000821F4"/>
    <w:rsid w:val="0008402B"/>
    <w:rsid w:val="0008446C"/>
    <w:rsid w:val="000846B9"/>
    <w:rsid w:val="00090DFB"/>
    <w:rsid w:val="000929DA"/>
    <w:rsid w:val="000948D6"/>
    <w:rsid w:val="000A28F1"/>
    <w:rsid w:val="000A6417"/>
    <w:rsid w:val="000A7E88"/>
    <w:rsid w:val="000B5EDC"/>
    <w:rsid w:val="000B7686"/>
    <w:rsid w:val="000C6178"/>
    <w:rsid w:val="000D5CDF"/>
    <w:rsid w:val="000E064B"/>
    <w:rsid w:val="000E3F39"/>
    <w:rsid w:val="000E7389"/>
    <w:rsid w:val="000F08AA"/>
    <w:rsid w:val="000F1E74"/>
    <w:rsid w:val="000F36BC"/>
    <w:rsid w:val="000F370D"/>
    <w:rsid w:val="000F7263"/>
    <w:rsid w:val="000F74B1"/>
    <w:rsid w:val="001026AB"/>
    <w:rsid w:val="00103B9F"/>
    <w:rsid w:val="00106480"/>
    <w:rsid w:val="001102E5"/>
    <w:rsid w:val="0011375E"/>
    <w:rsid w:val="00113806"/>
    <w:rsid w:val="00114D3D"/>
    <w:rsid w:val="00115AB3"/>
    <w:rsid w:val="00116CA1"/>
    <w:rsid w:val="00120BC5"/>
    <w:rsid w:val="0012671E"/>
    <w:rsid w:val="00127A2A"/>
    <w:rsid w:val="00127BA0"/>
    <w:rsid w:val="00130F44"/>
    <w:rsid w:val="00134056"/>
    <w:rsid w:val="00136875"/>
    <w:rsid w:val="001378FF"/>
    <w:rsid w:val="00142F9C"/>
    <w:rsid w:val="0014328E"/>
    <w:rsid w:val="0014522E"/>
    <w:rsid w:val="00155DB6"/>
    <w:rsid w:val="00165423"/>
    <w:rsid w:val="00171F24"/>
    <w:rsid w:val="00174720"/>
    <w:rsid w:val="001804CB"/>
    <w:rsid w:val="00182708"/>
    <w:rsid w:val="00182F7E"/>
    <w:rsid w:val="001858BC"/>
    <w:rsid w:val="00186B6F"/>
    <w:rsid w:val="0019632F"/>
    <w:rsid w:val="00196C38"/>
    <w:rsid w:val="0019749F"/>
    <w:rsid w:val="001A14F3"/>
    <w:rsid w:val="001A3DC7"/>
    <w:rsid w:val="001A4E6B"/>
    <w:rsid w:val="001A6304"/>
    <w:rsid w:val="001A68F3"/>
    <w:rsid w:val="001A732A"/>
    <w:rsid w:val="001B26F1"/>
    <w:rsid w:val="001B40C3"/>
    <w:rsid w:val="001B5C45"/>
    <w:rsid w:val="001C0BC9"/>
    <w:rsid w:val="001C1136"/>
    <w:rsid w:val="001C22E0"/>
    <w:rsid w:val="001C4944"/>
    <w:rsid w:val="001C5320"/>
    <w:rsid w:val="001D0E7B"/>
    <w:rsid w:val="001D2214"/>
    <w:rsid w:val="001D3A6A"/>
    <w:rsid w:val="001D74CB"/>
    <w:rsid w:val="001E010F"/>
    <w:rsid w:val="001E0DAC"/>
    <w:rsid w:val="001E227C"/>
    <w:rsid w:val="001E2FD0"/>
    <w:rsid w:val="001E4950"/>
    <w:rsid w:val="001E5225"/>
    <w:rsid w:val="00201164"/>
    <w:rsid w:val="0020258B"/>
    <w:rsid w:val="002029A1"/>
    <w:rsid w:val="00206C48"/>
    <w:rsid w:val="0021092B"/>
    <w:rsid w:val="00211ABA"/>
    <w:rsid w:val="00211F44"/>
    <w:rsid w:val="002174A2"/>
    <w:rsid w:val="00217525"/>
    <w:rsid w:val="00217F5F"/>
    <w:rsid w:val="00220E9B"/>
    <w:rsid w:val="0022405D"/>
    <w:rsid w:val="00225D59"/>
    <w:rsid w:val="00233C5F"/>
    <w:rsid w:val="00233F10"/>
    <w:rsid w:val="002364D0"/>
    <w:rsid w:val="00241B27"/>
    <w:rsid w:val="00255506"/>
    <w:rsid w:val="002560EA"/>
    <w:rsid w:val="00257CB4"/>
    <w:rsid w:val="00261749"/>
    <w:rsid w:val="00265AFD"/>
    <w:rsid w:val="00267B70"/>
    <w:rsid w:val="00273CF6"/>
    <w:rsid w:val="002761BB"/>
    <w:rsid w:val="002768C1"/>
    <w:rsid w:val="00280B0A"/>
    <w:rsid w:val="002830A1"/>
    <w:rsid w:val="002837B6"/>
    <w:rsid w:val="00293CFF"/>
    <w:rsid w:val="00295545"/>
    <w:rsid w:val="002A118F"/>
    <w:rsid w:val="002A64C5"/>
    <w:rsid w:val="002B1858"/>
    <w:rsid w:val="002B1991"/>
    <w:rsid w:val="002B2CFD"/>
    <w:rsid w:val="002B2EBD"/>
    <w:rsid w:val="002B4C5E"/>
    <w:rsid w:val="002B5CD7"/>
    <w:rsid w:val="002C4A65"/>
    <w:rsid w:val="002D0793"/>
    <w:rsid w:val="002D2393"/>
    <w:rsid w:val="002D294D"/>
    <w:rsid w:val="002D73A9"/>
    <w:rsid w:val="002E0FDB"/>
    <w:rsid w:val="002E50F1"/>
    <w:rsid w:val="002E75CF"/>
    <w:rsid w:val="002F07E2"/>
    <w:rsid w:val="002F10F6"/>
    <w:rsid w:val="002F118B"/>
    <w:rsid w:val="002F2B57"/>
    <w:rsid w:val="002F3127"/>
    <w:rsid w:val="002F41EA"/>
    <w:rsid w:val="002F439D"/>
    <w:rsid w:val="00302139"/>
    <w:rsid w:val="003025DD"/>
    <w:rsid w:val="003029BA"/>
    <w:rsid w:val="00304D3D"/>
    <w:rsid w:val="00305A94"/>
    <w:rsid w:val="00305D4C"/>
    <w:rsid w:val="00306DAF"/>
    <w:rsid w:val="00311863"/>
    <w:rsid w:val="003118BA"/>
    <w:rsid w:val="00311A9C"/>
    <w:rsid w:val="003142AC"/>
    <w:rsid w:val="00314B5F"/>
    <w:rsid w:val="00314C8E"/>
    <w:rsid w:val="00321EDF"/>
    <w:rsid w:val="003243EA"/>
    <w:rsid w:val="003275AB"/>
    <w:rsid w:val="00327697"/>
    <w:rsid w:val="00331A17"/>
    <w:rsid w:val="0033264D"/>
    <w:rsid w:val="00335812"/>
    <w:rsid w:val="00335C09"/>
    <w:rsid w:val="0033677B"/>
    <w:rsid w:val="00336C29"/>
    <w:rsid w:val="003406DB"/>
    <w:rsid w:val="003509A1"/>
    <w:rsid w:val="0035538C"/>
    <w:rsid w:val="00357D5B"/>
    <w:rsid w:val="00363900"/>
    <w:rsid w:val="003648A6"/>
    <w:rsid w:val="00370C4F"/>
    <w:rsid w:val="003725C5"/>
    <w:rsid w:val="00376E5E"/>
    <w:rsid w:val="00382205"/>
    <w:rsid w:val="00384CA3"/>
    <w:rsid w:val="00386ABA"/>
    <w:rsid w:val="00386B00"/>
    <w:rsid w:val="00395AAD"/>
    <w:rsid w:val="00397FA3"/>
    <w:rsid w:val="003A1E0D"/>
    <w:rsid w:val="003A3EC5"/>
    <w:rsid w:val="003A75DF"/>
    <w:rsid w:val="003B2B6F"/>
    <w:rsid w:val="003B4EDB"/>
    <w:rsid w:val="003B6AFB"/>
    <w:rsid w:val="003B7C50"/>
    <w:rsid w:val="003C223D"/>
    <w:rsid w:val="003C3A33"/>
    <w:rsid w:val="003C5AF2"/>
    <w:rsid w:val="003D341E"/>
    <w:rsid w:val="003D4BCD"/>
    <w:rsid w:val="003D52BB"/>
    <w:rsid w:val="003E04B6"/>
    <w:rsid w:val="003E0FBC"/>
    <w:rsid w:val="003E2668"/>
    <w:rsid w:val="003F71F0"/>
    <w:rsid w:val="00401201"/>
    <w:rsid w:val="00407DA5"/>
    <w:rsid w:val="00410CEF"/>
    <w:rsid w:val="004126F8"/>
    <w:rsid w:val="00413F18"/>
    <w:rsid w:val="00417745"/>
    <w:rsid w:val="00417EDD"/>
    <w:rsid w:val="00420F21"/>
    <w:rsid w:val="004221E6"/>
    <w:rsid w:val="0042341D"/>
    <w:rsid w:val="0042381A"/>
    <w:rsid w:val="00437475"/>
    <w:rsid w:val="00440F35"/>
    <w:rsid w:val="004455EF"/>
    <w:rsid w:val="004502CD"/>
    <w:rsid w:val="00463EFB"/>
    <w:rsid w:val="004655DF"/>
    <w:rsid w:val="00465B59"/>
    <w:rsid w:val="004677D1"/>
    <w:rsid w:val="00467D96"/>
    <w:rsid w:val="00467FA5"/>
    <w:rsid w:val="00470413"/>
    <w:rsid w:val="00471975"/>
    <w:rsid w:val="004746B2"/>
    <w:rsid w:val="0047502D"/>
    <w:rsid w:val="004759F0"/>
    <w:rsid w:val="00480D6F"/>
    <w:rsid w:val="00481D2D"/>
    <w:rsid w:val="00487DE4"/>
    <w:rsid w:val="004906ED"/>
    <w:rsid w:val="0049126B"/>
    <w:rsid w:val="00492935"/>
    <w:rsid w:val="00492BE6"/>
    <w:rsid w:val="004A061D"/>
    <w:rsid w:val="004A0A3F"/>
    <w:rsid w:val="004A0E22"/>
    <w:rsid w:val="004A3AC0"/>
    <w:rsid w:val="004A459E"/>
    <w:rsid w:val="004A547A"/>
    <w:rsid w:val="004C0418"/>
    <w:rsid w:val="004C1CBC"/>
    <w:rsid w:val="004C30E0"/>
    <w:rsid w:val="004C3D21"/>
    <w:rsid w:val="004C6829"/>
    <w:rsid w:val="004C79A1"/>
    <w:rsid w:val="004D3E1C"/>
    <w:rsid w:val="004E0695"/>
    <w:rsid w:val="004E1EA0"/>
    <w:rsid w:val="004E2076"/>
    <w:rsid w:val="004E2CCE"/>
    <w:rsid w:val="004E4882"/>
    <w:rsid w:val="004E4A90"/>
    <w:rsid w:val="004E615E"/>
    <w:rsid w:val="004F2235"/>
    <w:rsid w:val="004F69AC"/>
    <w:rsid w:val="005040D8"/>
    <w:rsid w:val="00505C61"/>
    <w:rsid w:val="0051068F"/>
    <w:rsid w:val="00512333"/>
    <w:rsid w:val="00513BDB"/>
    <w:rsid w:val="00520784"/>
    <w:rsid w:val="005233A5"/>
    <w:rsid w:val="00523E69"/>
    <w:rsid w:val="005278F6"/>
    <w:rsid w:val="00531020"/>
    <w:rsid w:val="0053293C"/>
    <w:rsid w:val="00534DFD"/>
    <w:rsid w:val="00535525"/>
    <w:rsid w:val="005360BB"/>
    <w:rsid w:val="0053755E"/>
    <w:rsid w:val="00542188"/>
    <w:rsid w:val="00543106"/>
    <w:rsid w:val="0055691F"/>
    <w:rsid w:val="00562FD4"/>
    <w:rsid w:val="00566919"/>
    <w:rsid w:val="00575F23"/>
    <w:rsid w:val="0058449B"/>
    <w:rsid w:val="00586B54"/>
    <w:rsid w:val="00586E4B"/>
    <w:rsid w:val="00590A01"/>
    <w:rsid w:val="00593BD2"/>
    <w:rsid w:val="0059554C"/>
    <w:rsid w:val="005A1F7F"/>
    <w:rsid w:val="005A3A25"/>
    <w:rsid w:val="005A6D17"/>
    <w:rsid w:val="005A7A23"/>
    <w:rsid w:val="005B1CFA"/>
    <w:rsid w:val="005B2AF9"/>
    <w:rsid w:val="005B4649"/>
    <w:rsid w:val="005B5F6C"/>
    <w:rsid w:val="005B5FBA"/>
    <w:rsid w:val="005B643A"/>
    <w:rsid w:val="005C1794"/>
    <w:rsid w:val="005C184A"/>
    <w:rsid w:val="005C18EA"/>
    <w:rsid w:val="005C392E"/>
    <w:rsid w:val="005C5A53"/>
    <w:rsid w:val="005D09B7"/>
    <w:rsid w:val="005D342B"/>
    <w:rsid w:val="005D5482"/>
    <w:rsid w:val="005D6134"/>
    <w:rsid w:val="005D77D4"/>
    <w:rsid w:val="005E2F69"/>
    <w:rsid w:val="005E3B2B"/>
    <w:rsid w:val="005E4AF2"/>
    <w:rsid w:val="005E4F3B"/>
    <w:rsid w:val="005E785C"/>
    <w:rsid w:val="005F0997"/>
    <w:rsid w:val="005F2A77"/>
    <w:rsid w:val="005F468D"/>
    <w:rsid w:val="00602EC5"/>
    <w:rsid w:val="00620DBD"/>
    <w:rsid w:val="00620E82"/>
    <w:rsid w:val="00621D35"/>
    <w:rsid w:val="0062212A"/>
    <w:rsid w:val="006254FB"/>
    <w:rsid w:val="00627E4F"/>
    <w:rsid w:val="006312DE"/>
    <w:rsid w:val="00631C7F"/>
    <w:rsid w:val="006320D4"/>
    <w:rsid w:val="00635979"/>
    <w:rsid w:val="0064479E"/>
    <w:rsid w:val="0064561C"/>
    <w:rsid w:val="00646B4F"/>
    <w:rsid w:val="00650B0C"/>
    <w:rsid w:val="006536D0"/>
    <w:rsid w:val="00655F85"/>
    <w:rsid w:val="006566F9"/>
    <w:rsid w:val="00657AF8"/>
    <w:rsid w:val="0066597B"/>
    <w:rsid w:val="006660A4"/>
    <w:rsid w:val="006662C9"/>
    <w:rsid w:val="00670CFF"/>
    <w:rsid w:val="00671BA0"/>
    <w:rsid w:val="00676110"/>
    <w:rsid w:val="00681DAD"/>
    <w:rsid w:val="006950F4"/>
    <w:rsid w:val="00696A26"/>
    <w:rsid w:val="006A0FF4"/>
    <w:rsid w:val="006A3648"/>
    <w:rsid w:val="006A4B19"/>
    <w:rsid w:val="006A5323"/>
    <w:rsid w:val="006A5FD9"/>
    <w:rsid w:val="006A6002"/>
    <w:rsid w:val="006B01D5"/>
    <w:rsid w:val="006B0AD2"/>
    <w:rsid w:val="006B2410"/>
    <w:rsid w:val="006B34F6"/>
    <w:rsid w:val="006B6291"/>
    <w:rsid w:val="006C0054"/>
    <w:rsid w:val="006C1637"/>
    <w:rsid w:val="006C37A4"/>
    <w:rsid w:val="006C42F4"/>
    <w:rsid w:val="006D1102"/>
    <w:rsid w:val="006D3CC7"/>
    <w:rsid w:val="006D4E84"/>
    <w:rsid w:val="006D656D"/>
    <w:rsid w:val="006D79FD"/>
    <w:rsid w:val="006D7EDE"/>
    <w:rsid w:val="006E0F9C"/>
    <w:rsid w:val="006E58D4"/>
    <w:rsid w:val="006E7799"/>
    <w:rsid w:val="006F0B9C"/>
    <w:rsid w:val="006F1AE8"/>
    <w:rsid w:val="006F20E2"/>
    <w:rsid w:val="006F294E"/>
    <w:rsid w:val="006F494A"/>
    <w:rsid w:val="006F6114"/>
    <w:rsid w:val="006F73C1"/>
    <w:rsid w:val="006F7576"/>
    <w:rsid w:val="006F7844"/>
    <w:rsid w:val="00700193"/>
    <w:rsid w:val="007031C1"/>
    <w:rsid w:val="007041B2"/>
    <w:rsid w:val="00707334"/>
    <w:rsid w:val="00711EAD"/>
    <w:rsid w:val="0071553F"/>
    <w:rsid w:val="007214A6"/>
    <w:rsid w:val="007218F8"/>
    <w:rsid w:val="00722E77"/>
    <w:rsid w:val="00730238"/>
    <w:rsid w:val="00730538"/>
    <w:rsid w:val="007314AD"/>
    <w:rsid w:val="00733C31"/>
    <w:rsid w:val="007348F1"/>
    <w:rsid w:val="00735E94"/>
    <w:rsid w:val="00740DC6"/>
    <w:rsid w:val="0074398F"/>
    <w:rsid w:val="0074549D"/>
    <w:rsid w:val="007456EF"/>
    <w:rsid w:val="00746B41"/>
    <w:rsid w:val="00750744"/>
    <w:rsid w:val="007551CA"/>
    <w:rsid w:val="00755551"/>
    <w:rsid w:val="00760087"/>
    <w:rsid w:val="00762D58"/>
    <w:rsid w:val="00766D26"/>
    <w:rsid w:val="007674CA"/>
    <w:rsid w:val="00767891"/>
    <w:rsid w:val="00767B41"/>
    <w:rsid w:val="00767F27"/>
    <w:rsid w:val="00776962"/>
    <w:rsid w:val="00776DD5"/>
    <w:rsid w:val="00776E2E"/>
    <w:rsid w:val="00780509"/>
    <w:rsid w:val="00785879"/>
    <w:rsid w:val="00785ED5"/>
    <w:rsid w:val="00793311"/>
    <w:rsid w:val="00795791"/>
    <w:rsid w:val="007A0C55"/>
    <w:rsid w:val="007A3A0B"/>
    <w:rsid w:val="007A4ADE"/>
    <w:rsid w:val="007A7067"/>
    <w:rsid w:val="007A7C41"/>
    <w:rsid w:val="007B20A7"/>
    <w:rsid w:val="007B579D"/>
    <w:rsid w:val="007C0912"/>
    <w:rsid w:val="007C3B48"/>
    <w:rsid w:val="007D4FFC"/>
    <w:rsid w:val="007E2272"/>
    <w:rsid w:val="007E30AF"/>
    <w:rsid w:val="007E3250"/>
    <w:rsid w:val="007E587B"/>
    <w:rsid w:val="007F0ED3"/>
    <w:rsid w:val="007F27C4"/>
    <w:rsid w:val="007F2879"/>
    <w:rsid w:val="008016A3"/>
    <w:rsid w:val="00801E0F"/>
    <w:rsid w:val="00801FCC"/>
    <w:rsid w:val="00804297"/>
    <w:rsid w:val="0081057C"/>
    <w:rsid w:val="00810CA8"/>
    <w:rsid w:val="00811284"/>
    <w:rsid w:val="008140A9"/>
    <w:rsid w:val="00814B45"/>
    <w:rsid w:val="00820DC4"/>
    <w:rsid w:val="00822E81"/>
    <w:rsid w:val="00823CFB"/>
    <w:rsid w:val="0083166F"/>
    <w:rsid w:val="008435E4"/>
    <w:rsid w:val="008442B0"/>
    <w:rsid w:val="00847C99"/>
    <w:rsid w:val="00852AE6"/>
    <w:rsid w:val="00853BE2"/>
    <w:rsid w:val="00853F8A"/>
    <w:rsid w:val="0085477E"/>
    <w:rsid w:val="00857FC6"/>
    <w:rsid w:val="00861B43"/>
    <w:rsid w:val="00863303"/>
    <w:rsid w:val="008643E4"/>
    <w:rsid w:val="00871DE7"/>
    <w:rsid w:val="00873A9A"/>
    <w:rsid w:val="00874B90"/>
    <w:rsid w:val="0088256C"/>
    <w:rsid w:val="008837DF"/>
    <w:rsid w:val="008910F2"/>
    <w:rsid w:val="008A6D9E"/>
    <w:rsid w:val="008A7046"/>
    <w:rsid w:val="008A7407"/>
    <w:rsid w:val="008B3081"/>
    <w:rsid w:val="008B4F42"/>
    <w:rsid w:val="008B5839"/>
    <w:rsid w:val="008B5B92"/>
    <w:rsid w:val="008C0297"/>
    <w:rsid w:val="008C60A5"/>
    <w:rsid w:val="008C7B69"/>
    <w:rsid w:val="008D00BE"/>
    <w:rsid w:val="008D1972"/>
    <w:rsid w:val="008D6D84"/>
    <w:rsid w:val="008D7355"/>
    <w:rsid w:val="008E2112"/>
    <w:rsid w:val="008E70FE"/>
    <w:rsid w:val="008F42BE"/>
    <w:rsid w:val="008F554A"/>
    <w:rsid w:val="008F61DA"/>
    <w:rsid w:val="008F74A6"/>
    <w:rsid w:val="009010E2"/>
    <w:rsid w:val="00904B13"/>
    <w:rsid w:val="00905C45"/>
    <w:rsid w:val="00913B70"/>
    <w:rsid w:val="009145FB"/>
    <w:rsid w:val="0091573A"/>
    <w:rsid w:val="00921902"/>
    <w:rsid w:val="00932A2D"/>
    <w:rsid w:val="00933E59"/>
    <w:rsid w:val="00946518"/>
    <w:rsid w:val="00953929"/>
    <w:rsid w:val="00957766"/>
    <w:rsid w:val="009613CB"/>
    <w:rsid w:val="00963770"/>
    <w:rsid w:val="00964095"/>
    <w:rsid w:val="00966161"/>
    <w:rsid w:val="00966270"/>
    <w:rsid w:val="00967DB3"/>
    <w:rsid w:val="009710D7"/>
    <w:rsid w:val="00973FC5"/>
    <w:rsid w:val="009759CC"/>
    <w:rsid w:val="009837A1"/>
    <w:rsid w:val="00985488"/>
    <w:rsid w:val="009939C2"/>
    <w:rsid w:val="00995E41"/>
    <w:rsid w:val="009A48ED"/>
    <w:rsid w:val="009A56F4"/>
    <w:rsid w:val="009A7E79"/>
    <w:rsid w:val="009B059F"/>
    <w:rsid w:val="009B0665"/>
    <w:rsid w:val="009B1B5A"/>
    <w:rsid w:val="009B24D2"/>
    <w:rsid w:val="009B36B7"/>
    <w:rsid w:val="009B3B21"/>
    <w:rsid w:val="009B5AA0"/>
    <w:rsid w:val="009C18D4"/>
    <w:rsid w:val="009D056E"/>
    <w:rsid w:val="009D1F31"/>
    <w:rsid w:val="009D543E"/>
    <w:rsid w:val="009E0D24"/>
    <w:rsid w:val="009E16AC"/>
    <w:rsid w:val="009E1E0A"/>
    <w:rsid w:val="009E2DB2"/>
    <w:rsid w:val="009E7B01"/>
    <w:rsid w:val="009F0B2D"/>
    <w:rsid w:val="009F2C07"/>
    <w:rsid w:val="009F35F5"/>
    <w:rsid w:val="00A003D6"/>
    <w:rsid w:val="00A01D81"/>
    <w:rsid w:val="00A0334A"/>
    <w:rsid w:val="00A05A49"/>
    <w:rsid w:val="00A07FF8"/>
    <w:rsid w:val="00A108E0"/>
    <w:rsid w:val="00A10B6C"/>
    <w:rsid w:val="00A1183A"/>
    <w:rsid w:val="00A12BF5"/>
    <w:rsid w:val="00A15E8B"/>
    <w:rsid w:val="00A20A57"/>
    <w:rsid w:val="00A21B61"/>
    <w:rsid w:val="00A2301F"/>
    <w:rsid w:val="00A2362E"/>
    <w:rsid w:val="00A23897"/>
    <w:rsid w:val="00A25AB1"/>
    <w:rsid w:val="00A26BAE"/>
    <w:rsid w:val="00A33803"/>
    <w:rsid w:val="00A368BB"/>
    <w:rsid w:val="00A4161D"/>
    <w:rsid w:val="00A475CA"/>
    <w:rsid w:val="00A47E4C"/>
    <w:rsid w:val="00A50AAD"/>
    <w:rsid w:val="00A50E70"/>
    <w:rsid w:val="00A55148"/>
    <w:rsid w:val="00A55387"/>
    <w:rsid w:val="00A579B4"/>
    <w:rsid w:val="00A60A09"/>
    <w:rsid w:val="00A60A8F"/>
    <w:rsid w:val="00A60F6E"/>
    <w:rsid w:val="00A6532A"/>
    <w:rsid w:val="00A65854"/>
    <w:rsid w:val="00A65ECD"/>
    <w:rsid w:val="00A66522"/>
    <w:rsid w:val="00A74573"/>
    <w:rsid w:val="00A760FB"/>
    <w:rsid w:val="00A76911"/>
    <w:rsid w:val="00A77C47"/>
    <w:rsid w:val="00A81C54"/>
    <w:rsid w:val="00A8364D"/>
    <w:rsid w:val="00A905C0"/>
    <w:rsid w:val="00A91822"/>
    <w:rsid w:val="00AA482B"/>
    <w:rsid w:val="00AA489E"/>
    <w:rsid w:val="00AA56B1"/>
    <w:rsid w:val="00AA75E4"/>
    <w:rsid w:val="00AB0C38"/>
    <w:rsid w:val="00AB5EB7"/>
    <w:rsid w:val="00AB5F86"/>
    <w:rsid w:val="00AC0074"/>
    <w:rsid w:val="00AC1801"/>
    <w:rsid w:val="00AC226A"/>
    <w:rsid w:val="00AC41DD"/>
    <w:rsid w:val="00AC7FD3"/>
    <w:rsid w:val="00AD0742"/>
    <w:rsid w:val="00AD5DF1"/>
    <w:rsid w:val="00AE1191"/>
    <w:rsid w:val="00AE44DF"/>
    <w:rsid w:val="00AF0C9B"/>
    <w:rsid w:val="00AF1B6F"/>
    <w:rsid w:val="00AF2F23"/>
    <w:rsid w:val="00AF38A2"/>
    <w:rsid w:val="00AF74CE"/>
    <w:rsid w:val="00B0133E"/>
    <w:rsid w:val="00B0186E"/>
    <w:rsid w:val="00B01870"/>
    <w:rsid w:val="00B0364D"/>
    <w:rsid w:val="00B039C1"/>
    <w:rsid w:val="00B066E9"/>
    <w:rsid w:val="00B06858"/>
    <w:rsid w:val="00B06A4C"/>
    <w:rsid w:val="00B16EBE"/>
    <w:rsid w:val="00B23623"/>
    <w:rsid w:val="00B2420E"/>
    <w:rsid w:val="00B24A94"/>
    <w:rsid w:val="00B30DDC"/>
    <w:rsid w:val="00B310F8"/>
    <w:rsid w:val="00B320A2"/>
    <w:rsid w:val="00B33174"/>
    <w:rsid w:val="00B33F25"/>
    <w:rsid w:val="00B34ADC"/>
    <w:rsid w:val="00B361F8"/>
    <w:rsid w:val="00B4052A"/>
    <w:rsid w:val="00B405F8"/>
    <w:rsid w:val="00B41491"/>
    <w:rsid w:val="00B461E8"/>
    <w:rsid w:val="00B53726"/>
    <w:rsid w:val="00B53F0F"/>
    <w:rsid w:val="00B56D52"/>
    <w:rsid w:val="00B62050"/>
    <w:rsid w:val="00B63EA3"/>
    <w:rsid w:val="00B66FE1"/>
    <w:rsid w:val="00B70ED8"/>
    <w:rsid w:val="00B73106"/>
    <w:rsid w:val="00B76703"/>
    <w:rsid w:val="00B80E04"/>
    <w:rsid w:val="00B81045"/>
    <w:rsid w:val="00B86673"/>
    <w:rsid w:val="00B86843"/>
    <w:rsid w:val="00B87620"/>
    <w:rsid w:val="00B943A2"/>
    <w:rsid w:val="00B964CE"/>
    <w:rsid w:val="00BA63DB"/>
    <w:rsid w:val="00BA7105"/>
    <w:rsid w:val="00BB1445"/>
    <w:rsid w:val="00BB1944"/>
    <w:rsid w:val="00BB25AB"/>
    <w:rsid w:val="00BB25DA"/>
    <w:rsid w:val="00BB4743"/>
    <w:rsid w:val="00BB5632"/>
    <w:rsid w:val="00BB56B0"/>
    <w:rsid w:val="00BC0AAA"/>
    <w:rsid w:val="00BC631A"/>
    <w:rsid w:val="00BC7608"/>
    <w:rsid w:val="00BC79C7"/>
    <w:rsid w:val="00BD1D3A"/>
    <w:rsid w:val="00BD4709"/>
    <w:rsid w:val="00BD6C0D"/>
    <w:rsid w:val="00BE4D0C"/>
    <w:rsid w:val="00BE5527"/>
    <w:rsid w:val="00BE5AC2"/>
    <w:rsid w:val="00BE6D72"/>
    <w:rsid w:val="00BE7A84"/>
    <w:rsid w:val="00BF0AA7"/>
    <w:rsid w:val="00BF3BA5"/>
    <w:rsid w:val="00BF4011"/>
    <w:rsid w:val="00BF68AB"/>
    <w:rsid w:val="00BF6BDD"/>
    <w:rsid w:val="00C0365B"/>
    <w:rsid w:val="00C047D3"/>
    <w:rsid w:val="00C06B8A"/>
    <w:rsid w:val="00C06C95"/>
    <w:rsid w:val="00C13508"/>
    <w:rsid w:val="00C25313"/>
    <w:rsid w:val="00C306AC"/>
    <w:rsid w:val="00C33EE8"/>
    <w:rsid w:val="00C34E18"/>
    <w:rsid w:val="00C3549B"/>
    <w:rsid w:val="00C36DFD"/>
    <w:rsid w:val="00C41816"/>
    <w:rsid w:val="00C42964"/>
    <w:rsid w:val="00C45CB0"/>
    <w:rsid w:val="00C5184D"/>
    <w:rsid w:val="00C52589"/>
    <w:rsid w:val="00C52F6F"/>
    <w:rsid w:val="00C633FB"/>
    <w:rsid w:val="00C63DCC"/>
    <w:rsid w:val="00C642AF"/>
    <w:rsid w:val="00C65464"/>
    <w:rsid w:val="00C73A47"/>
    <w:rsid w:val="00C809C4"/>
    <w:rsid w:val="00C84B4A"/>
    <w:rsid w:val="00C85FC3"/>
    <w:rsid w:val="00C879D2"/>
    <w:rsid w:val="00C92546"/>
    <w:rsid w:val="00C947BB"/>
    <w:rsid w:val="00C94FAB"/>
    <w:rsid w:val="00C965A5"/>
    <w:rsid w:val="00CA1222"/>
    <w:rsid w:val="00CA4A7A"/>
    <w:rsid w:val="00CA4E38"/>
    <w:rsid w:val="00CA5DA2"/>
    <w:rsid w:val="00CA7439"/>
    <w:rsid w:val="00CB0457"/>
    <w:rsid w:val="00CB0575"/>
    <w:rsid w:val="00CB25AD"/>
    <w:rsid w:val="00CB629F"/>
    <w:rsid w:val="00CC1CCC"/>
    <w:rsid w:val="00CC72E0"/>
    <w:rsid w:val="00CD1014"/>
    <w:rsid w:val="00CE188D"/>
    <w:rsid w:val="00CE4132"/>
    <w:rsid w:val="00CF6184"/>
    <w:rsid w:val="00CF62A8"/>
    <w:rsid w:val="00CF70B2"/>
    <w:rsid w:val="00D03131"/>
    <w:rsid w:val="00D04221"/>
    <w:rsid w:val="00D04456"/>
    <w:rsid w:val="00D116F9"/>
    <w:rsid w:val="00D16550"/>
    <w:rsid w:val="00D2035F"/>
    <w:rsid w:val="00D21CDA"/>
    <w:rsid w:val="00D24044"/>
    <w:rsid w:val="00D25BAC"/>
    <w:rsid w:val="00D3070F"/>
    <w:rsid w:val="00D316F8"/>
    <w:rsid w:val="00D34854"/>
    <w:rsid w:val="00D35486"/>
    <w:rsid w:val="00D360F6"/>
    <w:rsid w:val="00D362F5"/>
    <w:rsid w:val="00D36A41"/>
    <w:rsid w:val="00D46CBE"/>
    <w:rsid w:val="00D5214A"/>
    <w:rsid w:val="00D534AE"/>
    <w:rsid w:val="00D53569"/>
    <w:rsid w:val="00D57B49"/>
    <w:rsid w:val="00D60B09"/>
    <w:rsid w:val="00D61B73"/>
    <w:rsid w:val="00D63989"/>
    <w:rsid w:val="00D665D1"/>
    <w:rsid w:val="00D704B4"/>
    <w:rsid w:val="00D7321F"/>
    <w:rsid w:val="00D73DA2"/>
    <w:rsid w:val="00D757CE"/>
    <w:rsid w:val="00D8453C"/>
    <w:rsid w:val="00D922EF"/>
    <w:rsid w:val="00D968B3"/>
    <w:rsid w:val="00DA6B9C"/>
    <w:rsid w:val="00DA6C04"/>
    <w:rsid w:val="00DB343C"/>
    <w:rsid w:val="00DB6F08"/>
    <w:rsid w:val="00DB72A4"/>
    <w:rsid w:val="00DB7EB3"/>
    <w:rsid w:val="00DC093F"/>
    <w:rsid w:val="00DC0D12"/>
    <w:rsid w:val="00DC1C1E"/>
    <w:rsid w:val="00DC36D8"/>
    <w:rsid w:val="00DC51AB"/>
    <w:rsid w:val="00DC7EF3"/>
    <w:rsid w:val="00DD0C1A"/>
    <w:rsid w:val="00DE5BF9"/>
    <w:rsid w:val="00DE781F"/>
    <w:rsid w:val="00DF0403"/>
    <w:rsid w:val="00DF0B0E"/>
    <w:rsid w:val="00DF1538"/>
    <w:rsid w:val="00DF238D"/>
    <w:rsid w:val="00DF28A8"/>
    <w:rsid w:val="00DF4E91"/>
    <w:rsid w:val="00E057EE"/>
    <w:rsid w:val="00E06771"/>
    <w:rsid w:val="00E10A04"/>
    <w:rsid w:val="00E1401B"/>
    <w:rsid w:val="00E177CE"/>
    <w:rsid w:val="00E21C40"/>
    <w:rsid w:val="00E2566D"/>
    <w:rsid w:val="00E3321C"/>
    <w:rsid w:val="00E36266"/>
    <w:rsid w:val="00E370CE"/>
    <w:rsid w:val="00E43964"/>
    <w:rsid w:val="00E43AE7"/>
    <w:rsid w:val="00E44014"/>
    <w:rsid w:val="00E441C2"/>
    <w:rsid w:val="00E45AB5"/>
    <w:rsid w:val="00E46A40"/>
    <w:rsid w:val="00E534C3"/>
    <w:rsid w:val="00E557C9"/>
    <w:rsid w:val="00E56455"/>
    <w:rsid w:val="00E63031"/>
    <w:rsid w:val="00E636EE"/>
    <w:rsid w:val="00E642A3"/>
    <w:rsid w:val="00E65659"/>
    <w:rsid w:val="00E66954"/>
    <w:rsid w:val="00E70D5C"/>
    <w:rsid w:val="00E746F8"/>
    <w:rsid w:val="00E76473"/>
    <w:rsid w:val="00E854B7"/>
    <w:rsid w:val="00E8582C"/>
    <w:rsid w:val="00E86ED5"/>
    <w:rsid w:val="00E929DC"/>
    <w:rsid w:val="00E9310F"/>
    <w:rsid w:val="00EA0D01"/>
    <w:rsid w:val="00EA6DB6"/>
    <w:rsid w:val="00EA70D3"/>
    <w:rsid w:val="00EA7EFE"/>
    <w:rsid w:val="00EB65A2"/>
    <w:rsid w:val="00EB6613"/>
    <w:rsid w:val="00EB7849"/>
    <w:rsid w:val="00EC0516"/>
    <w:rsid w:val="00EC0985"/>
    <w:rsid w:val="00EC31E3"/>
    <w:rsid w:val="00EC351E"/>
    <w:rsid w:val="00EC3857"/>
    <w:rsid w:val="00EC481A"/>
    <w:rsid w:val="00EC533B"/>
    <w:rsid w:val="00EC5CFA"/>
    <w:rsid w:val="00ED2050"/>
    <w:rsid w:val="00ED3F41"/>
    <w:rsid w:val="00ED643C"/>
    <w:rsid w:val="00ED678C"/>
    <w:rsid w:val="00EE1988"/>
    <w:rsid w:val="00EE4315"/>
    <w:rsid w:val="00EE4B49"/>
    <w:rsid w:val="00EF1665"/>
    <w:rsid w:val="00EF2609"/>
    <w:rsid w:val="00EF3537"/>
    <w:rsid w:val="00EF39AE"/>
    <w:rsid w:val="00EF3D0B"/>
    <w:rsid w:val="00F0181E"/>
    <w:rsid w:val="00F02DDE"/>
    <w:rsid w:val="00F03990"/>
    <w:rsid w:val="00F03D45"/>
    <w:rsid w:val="00F07AA7"/>
    <w:rsid w:val="00F132E8"/>
    <w:rsid w:val="00F14B8B"/>
    <w:rsid w:val="00F169A2"/>
    <w:rsid w:val="00F16B70"/>
    <w:rsid w:val="00F2079B"/>
    <w:rsid w:val="00F225DD"/>
    <w:rsid w:val="00F22A97"/>
    <w:rsid w:val="00F25BB6"/>
    <w:rsid w:val="00F26A44"/>
    <w:rsid w:val="00F31F4B"/>
    <w:rsid w:val="00F34FB3"/>
    <w:rsid w:val="00F412D1"/>
    <w:rsid w:val="00F4329A"/>
    <w:rsid w:val="00F46BF2"/>
    <w:rsid w:val="00F4731F"/>
    <w:rsid w:val="00F52BAA"/>
    <w:rsid w:val="00F53E52"/>
    <w:rsid w:val="00F73959"/>
    <w:rsid w:val="00F7462A"/>
    <w:rsid w:val="00F76475"/>
    <w:rsid w:val="00F76771"/>
    <w:rsid w:val="00F76C11"/>
    <w:rsid w:val="00F81F85"/>
    <w:rsid w:val="00F833D7"/>
    <w:rsid w:val="00F9151D"/>
    <w:rsid w:val="00F92EC3"/>
    <w:rsid w:val="00F9401A"/>
    <w:rsid w:val="00F97433"/>
    <w:rsid w:val="00F97C52"/>
    <w:rsid w:val="00FA13D7"/>
    <w:rsid w:val="00FB0814"/>
    <w:rsid w:val="00FB41F3"/>
    <w:rsid w:val="00FB4FC2"/>
    <w:rsid w:val="00FB51AE"/>
    <w:rsid w:val="00FB5B14"/>
    <w:rsid w:val="00FB6DBE"/>
    <w:rsid w:val="00FB6E93"/>
    <w:rsid w:val="00FC0A82"/>
    <w:rsid w:val="00FC1DD9"/>
    <w:rsid w:val="00FC21DC"/>
    <w:rsid w:val="00FC48AD"/>
    <w:rsid w:val="00FD00D5"/>
    <w:rsid w:val="00FD361B"/>
    <w:rsid w:val="00FD462D"/>
    <w:rsid w:val="00FD4FE8"/>
    <w:rsid w:val="00FE1807"/>
    <w:rsid w:val="00FE2CFE"/>
    <w:rsid w:val="00FE4D3B"/>
    <w:rsid w:val="00FE4DE7"/>
    <w:rsid w:val="00FE5729"/>
    <w:rsid w:val="00FE5E2B"/>
    <w:rsid w:val="00FE73F9"/>
    <w:rsid w:val="00FF6AC7"/>
    <w:rsid w:val="00FF7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FF292CC-B1E2-4945-8CB1-99DD761DE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54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047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18270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1">
    <w:name w:val="List 2"/>
    <w:basedOn w:val="a"/>
    <w:rsid w:val="00FF6AC7"/>
    <w:pPr>
      <w:ind w:left="566" w:hanging="283"/>
    </w:pPr>
  </w:style>
  <w:style w:type="paragraph" w:styleId="22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3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rsid w:val="00C633FB"/>
    <w:pPr>
      <w:tabs>
        <w:tab w:val="center" w:pos="4677"/>
        <w:tab w:val="right" w:pos="9355"/>
      </w:tabs>
    </w:pPr>
  </w:style>
  <w:style w:type="character" w:styleId="af0">
    <w:name w:val="page number"/>
    <w:basedOn w:val="a0"/>
    <w:rsid w:val="00C633FB"/>
  </w:style>
  <w:style w:type="paragraph" w:styleId="af1">
    <w:name w:val="header"/>
    <w:basedOn w:val="a"/>
    <w:rsid w:val="00762D58"/>
    <w:pPr>
      <w:tabs>
        <w:tab w:val="center" w:pos="4677"/>
        <w:tab w:val="right" w:pos="9355"/>
      </w:tabs>
    </w:pPr>
  </w:style>
  <w:style w:type="character" w:styleId="af2">
    <w:name w:val="Hyperlink"/>
    <w:basedOn w:val="a0"/>
    <w:rsid w:val="00814B45"/>
    <w:rPr>
      <w:color w:val="0000FF"/>
      <w:u w:val="single"/>
    </w:rPr>
  </w:style>
  <w:style w:type="paragraph" w:styleId="af3">
    <w:name w:val="List"/>
    <w:basedOn w:val="a"/>
    <w:rsid w:val="00BF3BA5"/>
    <w:pPr>
      <w:ind w:left="283" w:hanging="283"/>
    </w:pPr>
  </w:style>
  <w:style w:type="table" w:customStyle="1" w:styleId="12">
    <w:name w:val="Сетка таблицы1"/>
    <w:basedOn w:val="a1"/>
    <w:next w:val="ad"/>
    <w:uiPriority w:val="59"/>
    <w:rsid w:val="00FE73F9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6D4E84"/>
    <w:pPr>
      <w:ind w:left="720"/>
      <w:contextualSpacing/>
    </w:pPr>
  </w:style>
  <w:style w:type="paragraph" w:styleId="31">
    <w:name w:val="Body Text 3"/>
    <w:basedOn w:val="a"/>
    <w:link w:val="32"/>
    <w:rsid w:val="00C4296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42964"/>
    <w:rPr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C0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18270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10">
    <w:name w:val="Заголовок 1 Знак"/>
    <w:basedOn w:val="a0"/>
    <w:link w:val="1"/>
    <w:rsid w:val="00AB5F86"/>
    <w:rPr>
      <w:sz w:val="24"/>
      <w:szCs w:val="24"/>
    </w:rPr>
  </w:style>
  <w:style w:type="paragraph" w:customStyle="1" w:styleId="c2">
    <w:name w:val="c2"/>
    <w:basedOn w:val="a"/>
    <w:rsid w:val="00AB5F86"/>
    <w:pPr>
      <w:spacing w:before="90" w:after="90"/>
    </w:pPr>
  </w:style>
  <w:style w:type="character" w:customStyle="1" w:styleId="c4">
    <w:name w:val="c4"/>
    <w:basedOn w:val="a0"/>
    <w:rsid w:val="00AB5F86"/>
  </w:style>
  <w:style w:type="paragraph" w:customStyle="1" w:styleId="Standard">
    <w:name w:val="Standard"/>
    <w:rsid w:val="0004533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01733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9504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1733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nanium.com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9950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D494B7D-2734-4898-A99A-C803A408A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18</Pages>
  <Words>4855</Words>
  <Characters>27680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Admin</cp:lastModifiedBy>
  <cp:revision>27</cp:revision>
  <cp:lastPrinted>2015-10-06T10:05:00Z</cp:lastPrinted>
  <dcterms:created xsi:type="dcterms:W3CDTF">2019-01-18T16:22:00Z</dcterms:created>
  <dcterms:modified xsi:type="dcterms:W3CDTF">2022-03-23T06:58:00Z</dcterms:modified>
</cp:coreProperties>
</file>